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 المدرسية: جرد اللوازم وتسجيل النقائص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يتأكّد المعلّم من توفّر الأدوات الضرورية لدى كلّ تلميذ قبل انطلاق التعلّمات، ويسجّل النقائص ليُخبَر الأولياء.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يحافظ التلميذ على أدواته ويتحمّل مسؤولية تنظيمها.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اللوازم الرسمية للمستوى، جدول المراقبة (الاسم × الأداة)، ورقة تبليغ الأولياء بالنقائص، تغليف الكتب وتسمية الكرّاسات.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قائمة اللوازم على السبورة (كرّاسات حسب المواد، أقلام، مسطرة، ألوان، الكتب المدرسية). يشرح استعمال كلّ أداة ومكانها في المحفظة.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التلميذ أدواته ويميّز كرّاس كلّ 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الجرد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المعلّم على الطاولات ويملأ جدول المراقبة: ✔ متوفّر / ✘ ناقص، ويسجّل حالة المحفظة (ثقيلة، بلا كتب). يشرك مسؤولي الأفواج في العدّ.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على السبورة نموذج تسمية الكرّاس (الاسم واللقب، القسم، المادّة) ويقوم التلاميذ بتسمية كرّاساتهم.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اسمه ومادّة الكرّاس على الغلاف بخطّ واضح.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التبليغ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يحرّر المعلّم ورقة النقائص لكلّ تلميذ ناقص (تُلصق في دفتر المراسلة) مع أجل أقصاه نهاية الأسبوع. يرصد الحالات الاجتماعية ويُبلغ الإدارة لتزويدها من التضامن المدرسي.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بقاعدة: «كلّ صباح أراجع محفظتي حسب جدول اليوم».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ما ينقصه ومتى يُحضره.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