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الرياضيات: الأخطاء المشتركة في العدّ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في الأعداد والعمليات التي كشفها التشخيص، بأنشطة محسوسة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أفواج المعالجة: فوج التعداد (الخرز والعصيّات ولوحة العشرات)، فوج الاحتفاظ (الجمع والطرح العمودي بالجدول)، فوج الجداول (ألعاب الضرب)، فوج المتحكّمين (مشكلات مفتوحة).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الأفواج ويقدّم لكلّ فوج وسائله المحسوسة ويشرح نشاطه في جملة.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يعمل كلّ فوج عشرين دقيقة بوسائله، والمعلّم مع فوج التعداد أوّلًا. ثمّ تبادل: يشرح متحكّم لزميل متعثّر طريقته.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قصير على الألواح من نوع الأخطاء المعالَجة، ومقارنة بنتيجة التشخيص. تُسجّل النتائج في شبكة المتابعة لتحديد من يحتاج دعمًا مستمرًّا.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