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حوصلة الأسبوع الأوّل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حوصلة الأسبوع: نتائج التشخيص وتشكيل أفواج الدعم والانطلاق في التعلّمات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يجمع المعلّم نتائج التقويم التشخيصي في شبكة واحدة، ويشكّل أفواج الدعم، ويهيّئ التلاميذ للانطلاق في البرنامج من الأحد.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 التلميذ مساره التعلّمي ويقبل الدعم دون إحساس بالنقص.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شبكة التشخيص الجامعة (عربية، رياضيات، مواد أساسية)، قائمة أفواج الدعم والمعالجة، تقرير قصير للإدارة والأولياء، جدول الأسبوع الثاني ولوازمه.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الحوصلة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يعرض المعلّم على التلاميذ (دون أسماء) ما أحسنوا فيه وما سيعملون عليه، بصيغة إيجابية. يوزّع كلمة تشجيع لكلّ تلميذ في دفتر المراسلة.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نقطة قوّة ونقطة يعمل عليها.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الأفواج والتنظيم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يعلن أفواج الدعم للأسبوع القادم (تتبدّل حسب التقدّم) ويشرح متى تعمل. مراجعة أخيرة للأدوات والدفاتر وميثاق القسم.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يعرف كلّ تلميذ فوجه ومهمّته.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التحضير للانطلاق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قراءة جدول الأحد وشرح الدرس الأوّل في كلّ مادّة بجملة مشوّقة. يحرّر المعلّم بعد الحصّة تقريره القصير عن التشخيص للإدارة.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التقرير والشبكة جاهزان.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