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الحياة المدرسية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02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الحياة المدرسية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تصحيح جماعي وتعارف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تصحيح جماعي وتعارف: استثمار الأنشطة الشفوية وضبط قواعد العمل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يعود المعلّم إلى ما ظهر في التشخيص الشفوي الصباحي فيثبّت الصواب جماعيًّا، ويستكمل التعارف في جوّ مريح.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يعبّر التلميذ شفويًّا بثقة ويحترم قواعد الحوار.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إعادة الجمل التي أُنتجت صباحًا بصيغة صحيحة، لعبة تعارف (السلسلة: اسمي… وزميلي اسمه…)، ترتيب المحفظة، مراجعة قواعد القسم.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التثبيت الشفوي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يعيد المعلّم بعض الجمل التي قالها التلاميذ صباحًا وفيها خطأ (تركيب أو نطق) ويطلب إعادتها صحيحة، ثمّ يردّدها الجميع. يشجّع الخجولين.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يعيد التلميذ الجملة الصحيحة بطلاقة.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لعبة التعارف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لعبة السلسلة: يقول التلميذ اسمه واسم من قبله. ثمّ «من يحبّ… يرفع يده» لاكتشاف الاهتمامات. يسجّل المعلّم ما يفيده في التعامل مع كلّ تلميذ.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يذكر اسم ثلاثة زملاء على الأقلّ.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الختام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مراجعة قواعد القسم الخمس، ترتيب المحافظ حسب جدول الغد، وتذكير: غدًا تقويم في القراءة والحساب — «أُحضر أدواتي ولا أخاف».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يذكر التلميذ ما يُحضره غدًا.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