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العلمية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الإنسان والصحّة / الإنسان والمحيط / المادّة وعالم الأشياء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تربية علمية وتكنولوجية (تقويم تشخيصي)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العلمية والتكنولوجية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يكشف المتعلّم عن مكتسباته من السنة الرابعة في الهضم وتغذية النبات ومكوّنات البذرة وخصائص الماء والهواء.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المتعلّم معارفه حول وظائف الكائنات الحيّة وخصائص المادّة لتفسير ظواهر بسيطة في محيطه بمسعى علميّ.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أهمّيّة الهضم، مكوّنات البذرة، حاجة النبات إلى الماء والأملاح المعدنيّة.
حفظ حجم الماء، استواء سطح الماء (خزّان الماء)، انضغاط الهواء ومرونته.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يرحّب المعلّم بالتلاميذ ويضع على المكتب: حبّات فول مبلّلة، قارورة ماء، إناءين مختلفي الشكل، ومضخّة دراجة (منفاخ).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يسأل: أيّ هذه الأدوات استعملناها في تجارب السنة الماضية؟ ماذا تذكرون عنها؟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يبيّن أنّ الحصّة أسئلةٌ وتجارب صغيرة ليعرف ما يتقنه 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يتعرّف على الأدوات ويستحضر تجربةً سابقة.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(الهضم): أكمل: تتحوّل الأغذية في الأنبوب الهضميّ إلى مواد …… يمتصّها الدم في ……. ثمّ رتّب: المعدة، الفم، الأمعاء الدقيقة، المريء حسب مرور الغذاء. (الترتيب: الفم، المريء، المعدة، الأمعاء الدقيقة) (يقيس: فهم أهمّيّة الهضم ومسار الغذاء)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(البذرة): يفتح التلميذ حبّة فولٍ منقوعة ويرسمها، ويكتب على الرسم: الغلاف، الفلقتان، الرشيم. ثمّ يجيب: ما دور الفلقتين؟ (يقيس: التعرّف على مكوّنات البذرة ودور المدّخرات)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(الأملاح المعدنيّة): وضعيّة: زرع تلميذٌ نبتتين متشابهتين، سقى الأولى بماءٍ مقطّر والثانية بماءٍ فيه أملاح معدنيّة. أيّهما تنمو أحسن بعد أسبوعين؟ علّل. (يقيس: معرفة حاجة النبات إلى الأملاح المعدنيّة)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(حجم الماء وخزّان الماء): نصبّ 250 مل من الماء في كأسٍ طويلة ثمّ في صحنٍ واسع. هل تغيّر حجم الماء؟ لماذا يُبنى خزّان الماء في مكانٍ مرتفع؟ (يقيس: حفظ الحجم رغم تغيّر الشكل، ووصول الماء إلى المستوى نفسه)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(الهواء): نسدّ فتحة المنفاخ بالإصبع ونضغط المكبس ثمّ نتركه. ماذا يحدث للمكبس؟ ماذا نستنتج عن الهواء؟ (الإجابة: يعود المكبس إلى الوراء؛ الهواء ينضغط ثمّ يستعيد حجمه فهو مادّة مرنة) (يقيس: معرفة خاصّيّة انضغاط الهواء ومرونته)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يرتّب مسار الغذاء، يسمّي مكوّنات البذرة، يعلّل دور الأملاح، ويفسّر تجربتي الماء والهواء.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ملاحظة: التلاميذ × الروائز الخمسة، بتقدير: متحكّم / متحكّم جزئيًّا / غير متحكّم.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يرصد التصوّرات الخاطئة المتوقّعة: «الماء في الصحن أقلّ لأنّ مستواه منخفض»، «النبات يأكل التراب»، «الهواء لا شيء».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حجم الماء: إعادة التجربة بإناءٍ مدرّج أمام التلاميذ وقراءة الحجم قبل النقل وبعده.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البذرة والأملاح: زرع بذورٍ في القسم ومتابعتها في بطاقة ملاحظةٍ أسبوعيّة.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الهواء: تجربة الحقنة المسدودة ينجزها كلّ فوج بنفسه.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الهضم: رسمٌ تخطيطيّ للأنبوب الهضميّ يُكمَل بالبطاقات.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تُصنَّف نتائج التلاميذ وتُحدَّد التصوّرات التي تحتاج إلى معالجة.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