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التاريخ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05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أدوات ومفاهيم مادّة التاريخ / التاريخ العامّ / التاريخ الوطنيّ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تاريخ (تقويم تشخيصي)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التقويم التشخيصي في التاريخ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يكشف المتعلّم عن مكتسباته من السنة الرابعة في مراحل التاريخ والقياس الزمنيّ وقيام الدولة الإسلاميّة ومحطّات التاريخ الوطنيّ.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يوظّف المتعلّم أدوات ومفاهيم مادّة التاريخ في ترتيب الأحداث وتفسيرها، ويعتزّ بتاريخه الوطنيّ.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القرن ومراحل التاريخ الأربع، الخطّ الزمنيّ.
قيام الدولة الإسلاميّة ودور المسجد، محطّاتٌ من التاريخ الوطنيّ.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وضعية الانطلاق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يرحّب المعلّم بالتلاميذ ويرسم على السبّورة خطًّا زمنيًّا فارغًا.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يسأل: ما المادّة التي تحكي لنا ما حدث في الماضي؟ ماذا نستعمل لنرتّب الأحداث من الأقدم إلى الأحدث؟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يوضّح أنّ الحصّة تمارين قصيرة نتذكّر بها ما تعلّمناه في التاريخ السنة الماضية.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يذكر أنّ التاريخ يدرس أحداث الماضي ويسمّي الخطّ الزمنيّ.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الروائز التشخيصيّة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1 (القياس الزمنيّ): أكمل: القرن = …… سنة / العقد = …… سنوات / سنة 1954 تقع في القرن ……. (الإجابة: 100 / 10 / العشرين) (يقيس: توظيف وحدات قياس الزمن)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2 (مراحل التاريخ): رتّب من الأقدم إلى الأحدث: التاريخ الحديث، التاريخ القديم، التاريخ المعاصر، التاريخ الوسيط، ثمّ ضعها على الخطّ الزمنيّ. (الترتيب: القديم، الوسيط، الحديث، المعاصر) (يقيس: معرفة المراحل الكبرى للتاريخ وترتيبها)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3 (قيام الدولة الإسلاميّة): أجب: في أيّ مدينةٍ قامت الدولة الإسلاميّة الأولى بعد الهجرة؟ ما أوّل عملٍ قام به النبيّ صلّى الله عليه وسلّم عند وصوله إليها؟ اذكر وظيفتين للمسجد في ذلك العهد غير الصلاة. (الإجابة: المدينة المنوّرة / بناء المسجد / التعليم، التشاور في شؤون المسلمين…) (يقيس: معرفة أسس قيام الدولة الإسلاميّة ودور المسجد)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4 (الأسطول البحريّ): أكمل بكلمةٍ مناسبة: مجموعة السفن الحربيّة التابعة لدولةٍ تُسمّى ……، وكانت مهمّته حماية …… الجزائريّة من الغزاة. (يقيس: فهم مفهوم الأسطول البحريّ ودوره)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5 (التاريخ الوطنيّ): صِل كلّ حدثٍ بتاريخه: اندلاع الثورة التحريريّة ← 1 نوفمبر 1954 / استرجاع الاستقلال ← 5 جويلية 1962 / مجازر الثامن من ماي ← 8 ماي 1945 (تُعطى التواريخ مبعثرة). (يقيس: تثبيت التواريخ الوطنيّة الكبرى)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يحوّل وحدات الزمن، يرتّب مراحل التاريخ، يجيب عن قيام الدولة الإسلاميّة، ويربط الأحداث الوطنيّة بتواريخها.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تحليل النتائج والمعالجة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يسجّل المعلّم النتائج في شبكة ملاحظة (الروائز 1 إلى 5) بالتقديرات: متحكّم / متحكّم جزئيًّا / غير متحكّم.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يرصد الأخطاء المتوقّعة: تحديد القرن بالرقمين الأوّلين (1954 = القرن 19)، الخلط بين الوسيط والحديث، الخلط بين تاريخي الثورة والاستقلال.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المعالجة المقترحة: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القرن: قاعدة «نأخذ الرقمين الأوّلين ونضيف 1» مع أمثلة: 1830 ← القرن 19، 2026 ← القرن 21.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المراحل: شريطٌ زمنيٌّ ملوّن يُعلَّق في القسم، لكلّ مرحلةٍ لون.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التواريخ الوطنيّة: بطاقات «حدث / تاريخ» تُلعب في أفواجٍ للمطابقة.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تُضبط قائمة التلاميذ ومكتسباتهم غير المتحكَّم فيها لبرمجة المعالجة.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