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ت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التربية العلمية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القسم التحضيري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الإنسان والمحيط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الاستقبال والتكيّف — تربية علمية وتكنولوجية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التعارف والألفة: صندوق المفاجآت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يلمس الطفل أشياء مألوفة داخل صندوقٍ ويصفها بكلمةٍ (ناعم، خشن، كبير، صغير) ويسمّيها بعد إخراجها.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يستكشف الطفل محيطه القريب بحواسّه ويعبّر عمّا يلاحظه.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الاستكشاف باللمس والنظر: كرة، إسفنجة، مكعّب خشبي، ريشة، حبّة تفّاح.
كلمات الوصف: ناعم، خشن، ليّن، صلب.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التهيئة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تجلس المعلّمة مع الأطفال في دائرة وأمامها صندوقٌ مغلق ملوّن فيه فتحةٌ تدخل منها اليد.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تهزّه وتقول: في صندوقي مفاجآت! من يريد أن يعرف ما فيه؟ نحن أصدقاء، ننتظر دورنا.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يبدي فضولًا وينتظر دوره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الإنجاز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يُدخل الطفل يده في الصندوق دون أن ينظر، ويلمس شيئًا واحدًا.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تسأله المعلّمة: هل هو ناعم أم خشن؟ ليّن أم صلب؟ كبير أم صغير؟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يحاول أن يخمّن: هو كرة؟ ثمّ يخرجه ويريه لرفاقه فيسمّونه معًا.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تضع المعلّمة الأشياء على البساط، ويجرّب الأطفال لمسها: الريشة ناعمة، الإسفنجة ليّنة، المكعّب صلب.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يتنقّل الأطفال في ركن الاستكشاف بالقسم ليبحث كلّ واحدٍ عن شيءٍ ناعمٍ يُحضره إلى الدائرة.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يلمس ويصف ويخمّن اسم الشيء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التقويم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تُمرّر المعلّمة الريشة والمكعّب على كلّ طفلٍ وتسأل: أيّهما ناعم؟ أيّهما صلب؟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تشكر الأطفال على انتظار دورهم، وتعيد الأشياء إلى الصندوق بمساعدتهم.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يميّز شيئًا ناعمًا من شيءٍ صلبٍ ويشارك في اللعب مع رفاقه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