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فهم المكتوب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قراءة — تقويم 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— فهم المكتوب (القراءة)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يكشف التلميذ مدى تحكّمه في مكتسبات السنة الثالثة في القراءة: الأداء الجهري السليم، وفهم نصٍّ قصير، وتوظيف الرصيد اللغوي والظواهر المدروسة.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نصوصًا قصيرةً متنوّعة قراءةً سليمةً مسترسلة ويفهمها ويستخرج منها معلوماتٍ صريحة وضمنيّة.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نصٌّ قصيرٌ من خمس جمل عن العودة إلى المدرسة.
أسئلة فهمٍ حرفيٍّ واستنتاجيّ، معاني الكلمات وأضدادها، أسماء الإشارة والأسماء الموصولة وجمع المؤنث السالم والجملة التعجبية.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يرحّب المعلّم بالتلاميذ ويحاورهم: أين قضيتم العطلة؟ ما الكتاب أو القصّة التي قرأتموها في الصيف؟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النصّ على السبورة (أو يوزّعه مكتوبًا) ويطلب قراءةً صامتةً مدّتها ثلاث دقائق: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«عاد التلاميذُ إلى المدرسةِ بعد عطلةٍ طويلة. دخلوا القسمَ فوجدوه نظيفًا مزيّنًا بالرسوماتِ الجميلة. هذه طاولاتٌ مرتّبة، وتلك سبّورةٌ جديدة. قالت المعلّمةُ مبتسمة: مرحبًا بكم يا أبنائي، ما أجملَ وجوهَكم المشرقة! ثمّ حكى كلُّ تلميذٍ عن الرحلةِ التي قام بها في الصيف؛ فمنهم من زار البحر، ومنهم من ساعد أباه في الحقل.»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يقرأ النصّ قراءةً صامتةً في الوقت المحدّد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التشخيصيّة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(الأداء القراءي): يقرأ كلّ تلميذ جملتين جهرًا. (يقيس: القراءة المسترسلة، احترام الشكل وعلامات الوقف، نطق الهمزة والمدود)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(الفهم الحرفي): أجب كتابيًّا: 1- إلى أين عاد التلاميذ؟ 2- كيف وجدوا القسم؟ 3- ماذا قالت المعلّمة؟ (يقيس: استخراج معلومةٍ صريحة من النصّ)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(الفهم الاستنتاجي): لماذا كانت المعلّمة مبتسمة؟ اقترح عنوانًا آخر للنصّ. (يقيس: الاستنتاج وإدراك الفكرة العامّة)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(الرصيد اللغوي): هاتِ من النصّ ضدّ: «قصيرة» (طويلة)، «قديمة» (جديدة)، «عابسة» (مبتسمة)؛ وما معنى «مزيّنًا»؟ (يقيس: المعجم وتوظيف السياق)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(الظواهر اللغوية): استخرج من النصّ: اسمَ إشارةٍ للقريب واسمَ إشارةٍ للبعيد (هذه/تلك)، اسمًا موصولًا (التي)، جمعَ مؤنّثٍ سالمًا (الرسومات/طاولات)، جملةً تعجّبية (ما أجملَ وجوهَكم!). (يقيس: التعرّف على ظواهر السنة الثالثة في نصٍّ مقروء)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يقرأ قراءةً سليمة، ويجيب عن أسئلة الفهم، ويستخرج الظواهر المطلوبة من النصّ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يسجّل المعلّم النتائج في شبكة ملاحظة: الروائز من 1 إلى 5 أمام كلّ تلميذ، بالتقدير: متحكّم / متحكّم جزئيًّا / غير متحكّم.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يلاحظ الأخطاء الشائعة: التهجئة وبطء القراءة، إهمال الشكل، الخلط بين هذه وتلك، عدم تمييز جمع المؤنث السالم من جمع التكسير.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مقترحات المعالجة: قراءةٌ ثنائيّة يوميّة (تلميذٌ متحكّم مع تلميذٍ متعثّر) لمن أخفق في الرائز 1؛ بطاقات أسئلة «من؟ أين؟ ماذا؟ لماذا؟» على نصوصٍ قصيرة للرائزين 2 و3؛ ألعاب الأضداد وبطاقات الكلمات للرائز 4؛ تمارين تصنيفٍ قصيرة للظواهر في حصص المعالجة للرائز 5.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تُحدَّد أفواج المعالجة حسب الرائز الذي لم يتحكّم فيه التلميذ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