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Default Extension="jpg" ContentType="image/jpeg"/>
  <Default Extension="gif" ContentType="image/gif"/>
  <Default Extension="bmp" ContentType="image/bmp"/>
  <Default Extension="webp" ContentType="image/webp"/>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bidiVisual/>
        <w:tblW w:w="11186" w:type="dxa"/>
        <w:jc w:val="center"/>
        <w:tblBorders>
          <w:top w:val="nil"/>
          <w:left w:val="nil"/>
          <w:bottom w:val="nil"/>
          <w:right w:val="nil"/>
          <w:insideH w:val="nil"/>
          <w:insideV w:val="nil"/>
        </w:tblBorders>
        <w:tblLayout w:type="fixed"/>
        <w:tblCellMar>
          <w:top w:w="40" w:type="dxa"/>
          <w:left w:w="90" w:type="dxa"/>
          <w:bottom w:w="40" w:type="dxa"/>
          <w:right w:w="90" w:type="dxa"/>
        </w:tblCellMar>
      </w:tblPr>
      <w:tblGrid>
        <w:gridCol w:w="1800"/>
        <w:gridCol w:w="6186"/>
        <w:gridCol w:w="3200"/>
      </w:tblGrid>
      <w:tr>
        <w:trPr>
          <w:cantSplit w:val="0"/>
        </w:trPr>
        <w:tc>
          <w:tcPr>
            <w:tcW w:w="1800" w:type="dxa"/>
            <w:tcBorders>
              <w:bottom w:val="single" w:sz="24" w:space="0" w:color="0F7B5F"/>
            </w:tcBorders>
            <w:shd w:val="clear" w:color="auto" w:fill="1F3A5F"/>
            <w:vAlign w:val="top"/>
          </w:tcPr>
          <w:p>
            <w:pPr>
              <w:bidi/>
              <w:spacing w:before="0" w:after="0" w:line="240" w:lineRule="auto"/>
              <w:jc w:val="center"/>
            </w:pPr>
            <w:r>
              <w:rPr>
                <w:rFonts w:ascii="Sakkal Majalla" w:hAnsi="Sakkal Majalla" w:cs="Sakkal Majalla"/>
                <w:b/>
                <w:bCs/>
                <w:color w:val="FFFFFF"/>
                <w:sz w:val="40"/>
                <w:szCs w:val="40"/>
                <w:rtl/>
              </w:rPr>
              <w:t xml:space="preserve">1</w:t>
            </w:r>
          </w:p>
          <w:p>
            <w:pPr>
              <w:bidi/>
              <w:spacing w:before="0" w:after="0" w:line="240" w:lineRule="auto"/>
              <w:jc w:val="center"/>
            </w:pPr>
            <w:r>
              <w:rPr>
                <w:rFonts w:ascii="Sakkal Majalla" w:hAnsi="Sakkal Majalla" w:cs="Sakkal Majalla"/>
                <w:b/>
                <w:bCs/>
                <w:color w:val="FFFFFF"/>
                <w:sz w:val="30"/>
                <w:szCs w:val="30"/>
                <w:rtl/>
              </w:rPr>
              <w:t xml:space="preserve">مذكرة تربوية</w:t>
            </w:r>
          </w:p>
        </w:tc>
        <w:tc>
          <w:tcPr>
            <w:tcW w:w="6186" w:type="dxa"/>
            <w:tcBorders>
              <w:bottom w:val="single" w:sz="24" w:space="0" w:color="0F7B5F"/>
            </w:tcBorders>
            <w:shd w:val="clear" w:color="auto" w:fill="1F3A5F"/>
            <w:vAlign w:val="top"/>
          </w:tcPr>
          <w:p>
            <w:pPr>
              <w:bidi/>
              <w:spacing w:before="0" w:after="0" w:line="240" w:lineRule="auto"/>
              <w:jc w:val="start"/>
            </w:pPr>
            <w:r>
              <w:rPr>
                <w:rFonts w:ascii="Sakkal Majalla" w:hAnsi="Sakkal Majalla" w:cs="Sakkal Majalla"/>
                <w:b/>
                <w:bCs/>
                <w:color w:val="DDE7F0"/>
                <w:sz w:val="24"/>
                <w:szCs w:val="24"/>
                <w:rtl/>
              </w:rPr>
              <w:t xml:space="preserve">إعداد المعلم : </w:t>
            </w:r>
            <w:r>
              <w:rPr>
                <w:rFonts w:ascii="Sakkal Majalla" w:hAnsi="Sakkal Majalla" w:cs="Sakkal Majalla"/>
                <w:b/>
                <w:bCs/>
                <w:color w:val="FFFFFF"/>
                <w:sz w:val="24"/>
                <w:szCs w:val="24"/>
                <w:rtl/>
              </w:rPr>
              <w:t xml:space="preserve">..............................</w:t>
            </w:r>
          </w:p>
          <w:p>
            <w:pPr>
              <w:bidi/>
              <w:spacing w:before="0" w:after="0" w:line="240" w:lineRule="auto"/>
              <w:jc w:val="start"/>
            </w:pPr>
            <w:r>
              <w:rPr>
                <w:rFonts w:ascii="Sakkal Majalla" w:hAnsi="Sakkal Majalla" w:cs="Sakkal Majalla"/>
                <w:color w:val="DDE7F0"/>
                <w:sz w:val="22"/>
                <w:szCs w:val="22"/>
                <w:rtl/>
              </w:rPr>
              <w:t xml:space="preserve">السنة الدراسية : </w:t>
            </w:r>
            <w:r>
              <w:rPr>
                <w:rFonts w:ascii="Sakkal Majalla" w:hAnsi="Sakkal Majalla" w:cs="Sakkal Majalla"/>
                <w:b/>
                <w:bCs/>
                <w:color w:val="FFFFFF"/>
                <w:sz w:val="22"/>
                <w:szCs w:val="22"/>
                <w:rtl/>
              </w:rPr>
              <w:t xml:space="preserve">2026/2027</w:t>
            </w:r>
          </w:p>
        </w:tc>
        <w:tc>
          <w:tcPr>
            <w:tcW w:w="3200" w:type="dxa"/>
            <w:tcBorders>
              <w:bottom w:val="single" w:sz="24" w:space="0" w:color="0F7B5F"/>
            </w:tcBorders>
            <w:shd w:val="clear" w:color="auto" w:fill="1F3A5F"/>
            <w:vAlign w:val="top"/>
          </w:tcPr>
          <w:p>
            <w:pPr>
              <w:bidi/>
              <w:spacing w:before="0" w:after="0" w:line="240" w:lineRule="auto"/>
              <w:jc w:val="end"/>
            </w:pPr>
            <w:r>
              <w:rPr>
                <w:rFonts w:ascii="Sakkal Majalla" w:hAnsi="Sakkal Majalla" w:cs="Sakkal Majalla"/>
                <w:b/>
                <w:bCs/>
                <w:color w:val="FFFFFF"/>
                <w:sz w:val="26"/>
                <w:szCs w:val="26"/>
                <w:rtl/>
              </w:rPr>
              <w:t xml:space="preserve">اللغة العربية</w:t>
            </w:r>
          </w:p>
          <w:p>
            <w:pPr>
              <w:bidi/>
              <w:spacing w:before="0" w:after="0" w:line="240" w:lineRule="auto"/>
              <w:jc w:val="end"/>
            </w:pPr>
            <w:r>
              <w:rPr>
                <w:rFonts w:ascii="Sakkal Majalla" w:hAnsi="Sakkal Majalla" w:cs="Sakkal Majalla"/>
                <w:color w:val="DDE7F0"/>
                <w:sz w:val="22"/>
                <w:szCs w:val="22"/>
                <w:rtl/>
              </w:rPr>
              <w:t xml:space="preserve">السنة 01 ابتدائي</w:t>
            </w:r>
          </w:p>
          <w:p>
            <w:pPr>
              <w:bidi/>
              <w:spacing w:before="0" w:after="0" w:line="240" w:lineRule="auto"/>
              <w:jc w:val="end"/>
            </w:pPr>
            <w:r>
              <w:drawing>
                <wp:inline distT="0" distB="0" distL="0" distR="0">
                  <wp:extent cx="952500" cy="480321"/>
                  <wp:docPr id="1" name="صورة 1"/>
                  <wp:cNvGraphicFramePr>
                    <a:graphicFrameLocks noChangeAspect="1"/>
                  </wp:cNvGraphicFramePr>
                  <a:graphic>
                    <a:graphicData uri="http://schemas.openxmlformats.org/drawingml/2006/picture">
                      <pic:pic>
                        <pic:nvPicPr>
                          <pic:cNvPr id="1" name="img1.png"/>
                          <pic:cNvPicPr/>
                        </pic:nvPicPr>
                        <pic:blipFill>
                          <a:blip r:embed="rIdImg1"/>
                          <a:stretch>
                            <a:fillRect/>
                          </a:stretch>
                        </pic:blipFill>
                        <pic:spPr>
                          <a:xfrm>
                            <a:off x="0" y="0"/>
                            <a:ext cx="952500" cy="480321"/>
                          </a:xfrm>
                          <a:prstGeom prst="rect">
                            <a:avLst/>
                          </a:prstGeom>
                        </pic:spPr>
                      </pic:pic>
                    </a:graphicData>
                  </a:graphic>
                </wp:inline>
              </w:drawing>
            </w:r>
          </w:p>
        </w:tc>
      </w:tr>
    </w:tbl>
    <w:p>
      <w:pPr>
        <w:bidi/>
        <w:spacing w:before="0" w:after="80"/>
        <w:rPr>
          <w:sz w:val="4"/>
        </w:rPr>
      </w:pPr>
    </w:p>
    <w:tbl>
      <w:tblPr>
        <w:bidiVisual/>
        <w:tblW w:w="11186" w:type="dxa"/>
        <w:jc w:val="center"/>
        <w:tblBorders>
          <w:top w:val="single" w:sz="6" w:space="0" w:color="B8C4CF"/>
          <w:left w:val="single" w:sz="6" w:space="0" w:color="B8C4CF"/>
          <w:bottom w:val="single" w:sz="6" w:space="0" w:color="B8C4CF"/>
          <w:right w:val="single" w:sz="6" w:space="0" w:color="B8C4CF"/>
          <w:insideH w:val="single" w:sz="6" w:space="0" w:color="B8C4CF"/>
          <w:insideV w:val="single" w:sz="6" w:space="0" w:color="B8C4CF"/>
        </w:tblBorders>
        <w:tblLayout w:type="fixed"/>
        <w:tblCellMar>
          <w:top w:w="40" w:type="dxa"/>
          <w:left w:w="90" w:type="dxa"/>
          <w:bottom w:w="40" w:type="dxa"/>
          <w:right w:w="90" w:type="dxa"/>
        </w:tblCellMar>
      </w:tblPr>
      <w:tblGrid>
        <w:gridCol w:w="2796"/>
        <w:gridCol w:w="2796"/>
        <w:gridCol w:w="2796"/>
        <w:gridCol w:w="2798"/>
      </w:tblGrid>
      <w:tr>
        <w:trPr>
          <w:cantSplit w:val="0"/>
        </w:trPr>
        <w:tc>
          <w:tcPr>
            <w:tcW w:w="2796" w:type="dxa"/>
            <w:shd w:val="clear" w:color="auto" w:fill="F7F9FB"/>
            <w:vAlign w:val="top"/>
          </w:tcPr>
          <w:p>
            <w:pPr>
              <w:bidi/>
              <w:spacing w:before="0" w:after="0" w:line="240" w:lineRule="auto"/>
              <w:jc w:val="center"/>
            </w:pPr>
            <w:r>
              <w:rPr>
                <w:rFonts w:ascii="Sakkal Majalla" w:hAnsi="Sakkal Majalla" w:cs="Sakkal Majalla"/>
                <w:b/>
                <w:bCs/>
                <w:color w:val="0F7B5F"/>
                <w:sz w:val="20"/>
                <w:szCs w:val="20"/>
                <w:rtl/>
              </w:rPr>
              <w:t xml:space="preserve">المقطع التعلّمي</w:t>
            </w:r>
          </w:p>
          <w:p>
            <w:pPr>
              <w:bidi/>
              <w:spacing w:before="0" w:after="0" w:line="240" w:lineRule="auto"/>
              <w:jc w:val="center"/>
            </w:pPr>
            <w:r>
              <w:rPr>
                <w:rFonts w:ascii="Sakkal Majalla" w:hAnsi="Sakkal Majalla" w:cs="Sakkal Majalla"/>
                <w:b/>
                <w:bCs/>
                <w:sz w:val="24"/>
                <w:szCs w:val="24"/>
                <w:rtl/>
              </w:rPr>
              <w:t xml:space="preserve"/>
            </w:r>
          </w:p>
        </w:tc>
        <w:tc>
          <w:tcPr>
            <w:tcW w:w="2796" w:type="dxa"/>
            <w:shd w:val="clear" w:color="auto" w:fill="F7F9FB"/>
            <w:vAlign w:val="top"/>
          </w:tcPr>
          <w:p>
            <w:pPr>
              <w:bidi/>
              <w:spacing w:before="0" w:after="0" w:line="240" w:lineRule="auto"/>
              <w:jc w:val="center"/>
            </w:pPr>
            <w:r>
              <w:rPr>
                <w:rFonts w:ascii="Sakkal Majalla" w:hAnsi="Sakkal Majalla" w:cs="Sakkal Majalla"/>
                <w:b/>
                <w:bCs/>
                <w:color w:val="0F7B5F"/>
                <w:sz w:val="20"/>
                <w:szCs w:val="20"/>
                <w:rtl/>
              </w:rPr>
              <w:t xml:space="preserve">الميدان</w:t>
            </w:r>
          </w:p>
          <w:p>
            <w:pPr>
              <w:bidi/>
              <w:spacing w:before="0" w:after="0" w:line="240" w:lineRule="auto"/>
              <w:jc w:val="center"/>
            </w:pPr>
            <w:r>
              <w:rPr>
                <w:rFonts w:ascii="Sakkal Majalla" w:hAnsi="Sakkal Majalla" w:cs="Sakkal Majalla"/>
                <w:b/>
                <w:bCs/>
                <w:sz w:val="24"/>
                <w:szCs w:val="24"/>
                <w:rtl/>
              </w:rPr>
              <w:t xml:space="preserve">فهم المنطوق والتّعبير الشّفوي</w:t>
            </w:r>
          </w:p>
        </w:tc>
        <w:tc>
          <w:tcPr>
            <w:tcW w:w="2796" w:type="dxa"/>
            <w:shd w:val="clear" w:color="auto" w:fill="F7F9FB"/>
            <w:vAlign w:val="top"/>
          </w:tcPr>
          <w:p>
            <w:pPr>
              <w:bidi/>
              <w:spacing w:before="0" w:after="0" w:line="240" w:lineRule="auto"/>
              <w:jc w:val="center"/>
            </w:pPr>
            <w:r>
              <w:rPr>
                <w:rFonts w:ascii="Sakkal Majalla" w:hAnsi="Sakkal Majalla" w:cs="Sakkal Majalla"/>
                <w:b/>
                <w:bCs/>
                <w:color w:val="0F7B5F"/>
                <w:sz w:val="20"/>
                <w:szCs w:val="20"/>
                <w:rtl/>
              </w:rPr>
              <w:t xml:space="preserve">النشاط</w:t>
            </w:r>
          </w:p>
          <w:p>
            <w:pPr>
              <w:bidi/>
              <w:spacing w:before="0" w:after="0" w:line="240" w:lineRule="auto"/>
              <w:jc w:val="center"/>
            </w:pPr>
            <w:r>
              <w:rPr>
                <w:rFonts w:ascii="Sakkal Majalla" w:hAnsi="Sakkal Majalla" w:cs="Sakkal Majalla"/>
                <w:b/>
                <w:bCs/>
                <w:sz w:val="24"/>
                <w:szCs w:val="24"/>
                <w:rtl/>
              </w:rPr>
              <w:t xml:space="preserve"/>
            </w:r>
          </w:p>
        </w:tc>
        <w:tc>
          <w:tcPr>
            <w:tcW w:w="2796" w:type="dxa"/>
            <w:shd w:val="clear" w:color="auto" w:fill="F7F9FB"/>
            <w:vAlign w:val="top"/>
          </w:tcPr>
          <w:p>
            <w:pPr>
              <w:bidi/>
              <w:spacing w:before="0" w:after="0" w:line="240" w:lineRule="auto"/>
              <w:jc w:val="center"/>
            </w:pPr>
            <w:r>
              <w:rPr>
                <w:rFonts w:ascii="Sakkal Majalla" w:hAnsi="Sakkal Majalla" w:cs="Sakkal Majalla"/>
                <w:b/>
                <w:bCs/>
                <w:color w:val="0F7B5F"/>
                <w:sz w:val="20"/>
                <w:szCs w:val="20"/>
                <w:rtl/>
              </w:rPr>
              <w:t xml:space="preserve">الفوج</w:t>
            </w:r>
          </w:p>
          <w:p>
            <w:pPr>
              <w:bidi/>
              <w:spacing w:before="0" w:after="0" w:line="240" w:lineRule="auto"/>
              <w:jc w:val="center"/>
            </w:pPr>
            <w:r>
              <w:rPr>
                <w:rFonts w:ascii="Sakkal Majalla" w:hAnsi="Sakkal Majalla" w:cs="Sakkal Majalla"/>
                <w:b/>
                <w:bCs/>
                <w:sz w:val="24"/>
                <w:szCs w:val="24"/>
                <w:rtl/>
              </w:rPr>
              <w:t xml:space="preserve"/>
            </w:r>
          </w:p>
        </w:tc>
      </w:tr>
    </w:tbl>
    <w:p>
      <w:pPr>
        <w:bidi/>
        <w:spacing w:before="0" w:after="80"/>
        <w:rPr>
          <w:sz w:val="4"/>
        </w:rPr>
      </w:pPr>
    </w:p>
    <w:tbl>
      <w:tblPr>
        <w:bidiVisual/>
        <w:tblW w:w="11186" w:type="dxa"/>
        <w:jc w:val="center"/>
        <w:tblBorders>
          <w:top w:val="single" w:sz="6" w:space="0" w:color="B8C4CF"/>
          <w:left w:val="single" w:sz="6" w:space="0" w:color="B8C4CF"/>
          <w:bottom w:val="single" w:sz="6" w:space="0" w:color="B8C4CF"/>
          <w:right w:val="single" w:sz="6" w:space="0" w:color="B8C4CF"/>
          <w:insideH w:val="single" w:sz="6" w:space="0" w:color="B8C4CF"/>
          <w:insideV w:val="single" w:sz="6" w:space="0" w:color="B8C4CF"/>
        </w:tblBorders>
        <w:tblLayout w:type="fixed"/>
        <w:tblCellMar>
          <w:top w:w="40" w:type="dxa"/>
          <w:left w:w="90" w:type="dxa"/>
          <w:bottom w:w="40" w:type="dxa"/>
          <w:right w:w="90" w:type="dxa"/>
        </w:tblCellMar>
      </w:tblPr>
      <w:tblGrid>
        <w:gridCol w:w="8586"/>
        <w:gridCol w:w="2600"/>
      </w:tblGrid>
      <w:tr>
        <w:trPr>
          <w:cantSplit w:val="0"/>
        </w:trPr>
        <w:tc>
          <w:tcPr>
            <w:tcW w:w="8586" w:type="dxa"/>
            <w:vAlign w:val="top"/>
          </w:tcPr>
          <w:p>
            <w:pPr>
              <w:bidi/>
              <w:spacing w:before="0" w:after="40" w:line="240" w:lineRule="auto"/>
              <w:jc w:val="start"/>
            </w:pPr>
            <w:r>
              <w:rPr>
                <w:rFonts w:ascii="Sakkal Majalla" w:hAnsi="Sakkal Majalla" w:cs="Sakkal Majalla"/>
                <w:b/>
                <w:bCs/>
                <w:color w:val="0F7B5F"/>
                <w:sz w:val="28"/>
                <w:szCs w:val="28"/>
                <w:rtl/>
              </w:rPr>
              <w:t xml:space="preserve">المحتوى : </w:t>
            </w:r>
            <w:r>
              <w:rPr>
                <w:rFonts w:ascii="Sakkal Majalla" w:hAnsi="Sakkal Majalla" w:cs="Sakkal Majalla"/>
                <w:b/>
                <w:bCs/>
                <w:color w:val="0F7B5F"/>
                <w:sz w:val="32"/>
                <w:szCs w:val="32"/>
                <w:rtl/>
              </w:rPr>
              <w:t xml:space="preserve">صور لأشخاص الصيغ: الأشخاص: أبي، أمي، أخي......</w:t>
            </w:r>
          </w:p>
          <w:p>
            <w:pPr>
              <w:bidi/>
              <w:spacing w:before="0" w:after="20" w:line="240" w:lineRule="auto"/>
              <w:jc w:val="start"/>
            </w:pPr>
            <w:r>
              <w:rPr>
                <w:rFonts w:ascii="Sakkal Majalla" w:hAnsi="Sakkal Majalla" w:cs="Sakkal Majalla"/>
                <w:b/>
                <w:bCs/>
                <w:color w:val="4A5A6A"/>
                <w:sz w:val="22"/>
                <w:szCs w:val="22"/>
                <w:rtl/>
              </w:rPr>
              <w:t xml:space="preserve">السنة الأولى — النشاط: أستمع وأتحدث
النص: صور لأشخاص الصيغ: الأشخاص: أبي، أمي، أخي......
الميدان: فهم المنطوق والتّعبير الشّفوي
المقطع: العائلة والمدرسة
الهدف التعلمي: يعرف بنفسه، يتعرف على عائلته الصغيرة.</w:t>
            </w:r>
          </w:p>
          <w:p>
            <w:pPr>
              <w:bidi/>
              <w:spacing w:before="0" w:after="20" w:line="240" w:lineRule="auto"/>
              <w:jc w:val="start"/>
            </w:pPr>
            <w:r>
              <w:rPr>
                <w:rFonts w:ascii="Sakkal Majalla" w:hAnsi="Sakkal Majalla" w:cs="Sakkal Majalla"/>
                <w:b/>
                <w:bCs/>
                <w:color w:val="4A5A6A"/>
                <w:sz w:val="22"/>
                <w:szCs w:val="22"/>
                <w:rtl/>
              </w:rPr>
              <w:t xml:space="preserve">الفترة التمهيدية</w:t>
            </w:r>
          </w:p>
        </w:tc>
        <w:tc>
          <w:tcPr>
            <w:tcW w:w="2600" w:type="dxa"/>
            <w:shd w:val="clear" w:color="auto" w:fill="E8F5EF"/>
            <w:vAlign w:val="top"/>
          </w:tcPr>
          <w:p>
            <w:pPr>
              <w:bidi/>
              <w:spacing w:before="0" w:after="0" w:line="240" w:lineRule="auto"/>
              <w:jc w:val="start"/>
            </w:pPr>
            <w:r>
              <w:rPr>
                <w:rFonts w:ascii="Sakkal Majalla" w:hAnsi="Sakkal Majalla" w:cs="Sakkal Majalla"/>
                <w:b/>
                <w:bCs/>
                <w:color w:val="1F3A5F"/>
                <w:sz w:val="22"/>
                <w:szCs w:val="22"/>
                <w:rtl/>
              </w:rPr>
              <w:t xml:space="preserve">الأسبوع : </w:t>
            </w:r>
            <w:r>
              <w:rPr>
                <w:rFonts w:ascii="Sakkal Majalla" w:hAnsi="Sakkal Majalla" w:cs="Sakkal Majalla"/>
                <w:b/>
                <w:bCs/>
                <w:sz w:val="22"/>
                <w:szCs w:val="22"/>
                <w:rtl/>
              </w:rPr>
              <w:t xml:space="preserve">01</w:t>
            </w:r>
          </w:p>
          <w:p>
            <w:pPr>
              <w:bidi/>
              <w:spacing w:before="0" w:after="0" w:line="240" w:lineRule="auto"/>
              <w:jc w:val="start"/>
            </w:pPr>
            <w:r>
              <w:rPr>
                <w:rFonts w:ascii="Sakkal Majalla" w:hAnsi="Sakkal Majalla" w:cs="Sakkal Majalla"/>
                <w:b/>
                <w:bCs/>
                <w:color w:val="1F3A5F"/>
                <w:sz w:val="22"/>
                <w:szCs w:val="22"/>
                <w:rtl/>
              </w:rPr>
              <w:t xml:space="preserve">الحصة : </w:t>
            </w:r>
            <w:r>
              <w:rPr>
                <w:rFonts w:ascii="Sakkal Majalla" w:hAnsi="Sakkal Majalla" w:cs="Sakkal Majalla"/>
                <w:b/>
                <w:bCs/>
                <w:sz w:val="22"/>
                <w:szCs w:val="22"/>
                <w:rtl/>
              </w:rPr>
              <w:t xml:space="preserve">....</w:t>
            </w:r>
          </w:p>
          <w:p>
            <w:pPr>
              <w:bidi/>
              <w:spacing w:before="0" w:after="0" w:line="240" w:lineRule="auto"/>
              <w:jc w:val="start"/>
            </w:pPr>
            <w:r>
              <w:rPr>
                <w:rFonts w:ascii="Sakkal Majalla" w:hAnsi="Sakkal Majalla" w:cs="Sakkal Majalla"/>
                <w:b/>
                <w:bCs/>
                <w:color w:val="1F3A5F"/>
                <w:sz w:val="22"/>
                <w:szCs w:val="22"/>
                <w:rtl/>
              </w:rPr>
              <w:t xml:space="preserve">المدة : </w:t>
            </w:r>
            <w:r>
              <w:rPr>
                <w:rFonts w:ascii="Sakkal Majalla" w:hAnsi="Sakkal Majalla" w:cs="Sakkal Majalla"/>
                <w:b/>
                <w:bCs/>
                <w:sz w:val="22"/>
                <w:szCs w:val="22"/>
                <w:rtl/>
              </w:rPr>
              <w:t xml:space="preserve">....</w:t>
            </w:r>
          </w:p>
        </w:tc>
      </w:tr>
    </w:tbl>
    <w:p>
      <w:pPr>
        <w:bidi/>
        <w:spacing w:before="0" w:after="100"/>
        <w:rPr>
          <w:sz w:val="4"/>
        </w:rPr>
      </w:pPr>
    </w:p>
    <w:tbl>
      <w:tblPr>
        <w:bidiVisual/>
        <w:tblW w:w="11186" w:type="dxa"/>
        <w:jc w:val="center"/>
        <w:tblBorders>
          <w:top w:val="single" w:sz="6" w:space="0" w:color="B8C4CF"/>
          <w:left w:val="single" w:sz="6" w:space="0" w:color="B8C4CF"/>
          <w:bottom w:val="single" w:sz="6" w:space="0" w:color="B8C4CF"/>
          <w:right w:val="single" w:sz="6" w:space="0" w:color="B8C4CF"/>
          <w:insideH w:val="single" w:sz="6" w:space="0" w:color="B8C4CF"/>
          <w:insideV w:val="single" w:sz="6" w:space="0" w:color="B8C4CF"/>
        </w:tblBorders>
        <w:tblLayout w:type="fixed"/>
        <w:tblCellMar>
          <w:top w:w="40" w:type="dxa"/>
          <w:left w:w="90" w:type="dxa"/>
          <w:bottom w:w="40" w:type="dxa"/>
          <w:right w:w="90" w:type="dxa"/>
        </w:tblCellMar>
      </w:tblPr>
      <w:tblGrid>
        <w:gridCol w:w="1600"/>
        <w:gridCol w:w="6786"/>
        <w:gridCol w:w="2800"/>
      </w:tblGrid>
      <w:tr>
        <w:trPr>
          <w:tblHeader/>
        </w:trPr>
        <w:tc>
          <w:tcPr>
            <w:tcW w:w="1600" w:type="dxa"/>
            <w:shd w:val="clear" w:color="auto" w:fill="0F7B5F"/>
            <w:vAlign w:val="top"/>
          </w:tcPr>
          <w:p>
            <w:pPr>
              <w:bidi/>
              <w:spacing w:before="0" w:after="0" w:line="240" w:lineRule="auto"/>
              <w:jc w:val="center"/>
            </w:pPr>
            <w:r>
              <w:rPr>
                <w:rFonts w:ascii="Sakkal Majalla" w:hAnsi="Sakkal Majalla" w:cs="Sakkal Majalla"/>
                <w:b/>
                <w:bCs/>
                <w:color w:val="FFFFFF"/>
                <w:sz w:val="24"/>
                <w:szCs w:val="24"/>
                <w:rtl/>
              </w:rPr>
              <w:t xml:space="preserve">المراحل</w:t>
            </w:r>
          </w:p>
        </w:tc>
        <w:tc>
          <w:tcPr>
            <w:tcW w:w="6786" w:type="dxa"/>
            <w:shd w:val="clear" w:color="auto" w:fill="0F7B5F"/>
            <w:vAlign w:val="top"/>
          </w:tcPr>
          <w:p>
            <w:pPr>
              <w:bidi/>
              <w:spacing w:before="0" w:after="0" w:line="240" w:lineRule="auto"/>
              <w:jc w:val="center"/>
            </w:pPr>
            <w:r>
              <w:rPr>
                <w:rFonts w:ascii="Sakkal Majalla" w:hAnsi="Sakkal Majalla" w:cs="Sakkal Majalla"/>
                <w:b/>
                <w:bCs/>
                <w:color w:val="FFFFFF"/>
                <w:sz w:val="24"/>
                <w:szCs w:val="24"/>
                <w:rtl/>
              </w:rPr>
              <w:t xml:space="preserve">الوضعيات التعليمية التعلّمية والنشاطات المقترحة</w:t>
            </w:r>
          </w:p>
        </w:tc>
        <w:tc>
          <w:tcPr>
            <w:tcW w:w="2800" w:type="dxa"/>
            <w:shd w:val="clear" w:color="auto" w:fill="0F7B5F"/>
            <w:vAlign w:val="top"/>
          </w:tcPr>
          <w:p>
            <w:pPr>
              <w:bidi/>
              <w:spacing w:before="0" w:after="0" w:line="240" w:lineRule="auto"/>
              <w:jc w:val="center"/>
            </w:pPr>
            <w:r>
              <w:rPr>
                <w:rFonts w:ascii="Sakkal Majalla" w:hAnsi="Sakkal Majalla" w:cs="Sakkal Majalla"/>
                <w:b/>
                <w:bCs/>
                <w:color w:val="FFFFFF"/>
                <w:sz w:val="24"/>
                <w:szCs w:val="24"/>
                <w:rtl/>
              </w:rPr>
              <w:t xml:space="preserve">مؤشرات التقويم</w:t>
            </w:r>
          </w:p>
        </w:tc>
      </w:tr>
      <w:tr>
        <w:trPr>
          <w:cantSplit w:val="0"/>
        </w:trPr>
        <w:tc>
          <w:tcPr>
            <w:tcW w:w="1600" w:type="dxa"/>
            <w:shd w:val="clear" w:color="auto" w:fill="E8F5EF"/>
            <w:vAlign w:val="center"/>
          </w:tcPr>
          <w:p>
            <w:pPr>
              <w:bidi/>
              <w:spacing w:before="0" w:after="0" w:line="240" w:lineRule="auto"/>
              <w:jc w:val="center"/>
            </w:pPr>
            <w:r>
              <w:rPr>
                <w:rFonts w:ascii="Sakkal Majalla" w:hAnsi="Sakkal Majalla" w:cs="Sakkal Majalla"/>
                <w:b/>
                <w:bCs/>
                <w:color w:val="0F7B5F"/>
                <w:sz w:val="28"/>
                <w:szCs w:val="28"/>
                <w:rtl/>
              </w:rPr>
              <w:t xml:space="preserve">1</w:t>
            </w:r>
          </w:p>
          <w:p>
            <w:pPr>
              <w:bidi/>
              <w:spacing w:before="0" w:after="0" w:line="240" w:lineRule="auto"/>
              <w:jc w:val="center"/>
            </w:pPr>
            <w:r>
              <w:rPr>
                <w:rFonts w:ascii="Sakkal Majalla" w:hAnsi="Sakkal Majalla" w:cs="Sakkal Majalla"/>
                <w:b/>
                <w:bCs/>
                <w:color w:val="1F3A5F"/>
                <w:sz w:val="24"/>
                <w:szCs w:val="24"/>
                <w:rtl/>
              </w:rPr>
              <w:t xml:space="preserve">وضعية الانطلاق</w:t>
            </w:r>
          </w:p>
        </w:tc>
        <w:tc>
          <w:tcPr>
            <w:tcW w:w="6786" w:type="dxa"/>
            <w:vAlign w:val="top"/>
          </w:tcPr>
          <w:p>
            <w:pPr>
              <w:bidi/>
              <w:spacing w:before="0" w:after="0" w:line="240" w:lineRule="auto"/>
              <w:jc w:val="start"/>
            </w:pPr>
            <w:r>
              <w:rPr>
                <w:rFonts w:ascii="Sakkal Majalla" w:hAnsi="Sakkal Majalla" w:cs="Sakkal Majalla"/>
                <w:b/>
                <w:bCs/>
                <w:color w:val="0F7B5F"/>
                <w:sz w:val="22"/>
                <w:szCs w:val="22"/>
                <w:rtl/>
              </w:rPr>
              <w:t xml:space="preserve">الوضعيات التعليمية التعلّمية والنشاطات المقترحة</w:t>
            </w:r>
          </w:p>
          <w:p>
            <w:pPr>
              <w:bidi/>
              <w:spacing w:before="0" w:after="0" w:line="240" w:lineRule="auto"/>
              <w:jc w:val="start"/>
            </w:pPr>
            <w:r>
              <w:rPr>
                <w:rFonts w:ascii="Sakkal Majalla" w:hAnsi="Sakkal Majalla" w:cs="Sakkal Majalla"/>
                <w:b/>
                <w:bCs/>
                <w:sz w:val="24"/>
                <w:szCs w:val="24"/>
                <w:rtl/>
              </w:rPr>
              <w:t xml:space="preserve">الوضعية الانطلاقية الأم:</w:t>
            </w:r>
          </w:p>
          <w:p>
            <w:pPr>
              <w:bidi/>
              <w:spacing w:before="0" w:after="0" w:line="240" w:lineRule="auto"/>
              <w:jc w:val="start"/>
            </w:pPr>
            <w:r>
              <w:rPr>
                <w:rFonts w:ascii="Sakkal Majalla" w:hAnsi="Sakkal Majalla" w:cs="Sakkal Majalla"/>
                <w:b/>
                <w:bCs/>
                <w:sz w:val="24"/>
                <w:szCs w:val="24"/>
                <w:rtl/>
              </w:rPr>
              <w:t xml:space="preserve">هنيئًا لك أنك قد بلغت ست سنوات، ومرحبًا بك في مدرستك. ستلتقي بأصدقائك، وتتعرّف على معلّمتك وزملائك، وأنت مليء بالشوق إلى التعلّم والنشاط. ولا شك أن زملاءك يريدون أن يتعرّفوا عليك وعلى عائلتك: ما اسمك؟ ما هي هوايتك؟ من هم أفراد عائلتك؟ وكيف تعيشون في بيتكم؟</w:t>
            </w:r>
          </w:p>
          <w:p>
            <w:pPr>
              <w:bidi/>
              <w:spacing w:before="0" w:after="0" w:line="240" w:lineRule="auto"/>
              <w:jc w:val="start"/>
            </w:pPr>
            <w:r>
              <w:rPr>
                <w:rFonts w:ascii="Sakkal Majalla" w:hAnsi="Sakkal Majalla" w:cs="Sakkal Majalla"/>
                <w:b/>
                <w:bCs/>
                <w:sz w:val="24"/>
                <w:szCs w:val="24"/>
                <w:rtl/>
              </w:rPr>
              <w:t xml:space="preserve">المهام: تتعلّم كيف تعرّف بعائلتك، تذكر أفرادها وأعمالهم، تسمّي غرف البيت وأثاثه.</w:t>
            </w:r>
          </w:p>
        </w:tc>
        <w:tc>
          <w:tcPr>
            <w:tcW w:w="2800" w:type="dxa"/>
            <w:vAlign w:val="top"/>
          </w:tcPr>
          <w:p>
            <w:pPr>
              <w:bidi/>
              <w:spacing w:before="0" w:after="0" w:line="240" w:lineRule="auto"/>
              <w:jc w:val="start"/>
            </w:pPr>
            <w:r>
              <w:rPr>
                <w:rFonts w:ascii="Sakkal Majalla" w:hAnsi="Sakkal Majalla" w:cs="Sakkal Majalla"/>
                <w:b/>
                <w:bCs/>
                <w:sz w:val="24"/>
                <w:szCs w:val="24"/>
                <w:rtl/>
              </w:rPr>
              <w:t xml:space="preserve">يتسمع</w:t>
            </w:r>
          </w:p>
          <w:p>
            <w:pPr>
              <w:bidi/>
              <w:spacing w:before="0" w:after="0" w:line="240" w:lineRule="auto"/>
              <w:jc w:val="start"/>
            </w:pPr>
            <w:r>
              <w:rPr>
                <w:rFonts w:ascii="Sakkal Majalla" w:hAnsi="Sakkal Majalla" w:cs="Sakkal Majalla"/>
                <w:b/>
                <w:bCs/>
                <w:sz w:val="24"/>
                <w:szCs w:val="24"/>
                <w:rtl/>
              </w:rPr>
              <w:t xml:space="preserve">يجيب</w:t>
            </w:r>
          </w:p>
        </w:tc>
      </w:tr>
      <w:tr>
        <w:trPr>
          <w:cantSplit w:val="0"/>
        </w:trPr>
        <w:tc>
          <w:tcPr>
            <w:tcW w:w="1600" w:type="dxa"/>
            <w:shd w:val="clear" w:color="auto" w:fill="E8F5EF"/>
            <w:vAlign w:val="center"/>
          </w:tcPr>
          <w:p>
            <w:pPr>
              <w:bidi/>
              <w:spacing w:before="0" w:after="0" w:line="240" w:lineRule="auto"/>
              <w:jc w:val="center"/>
            </w:pPr>
            <w:r>
              <w:rPr>
                <w:rFonts w:ascii="Sakkal Majalla" w:hAnsi="Sakkal Majalla" w:cs="Sakkal Majalla"/>
                <w:b/>
                <w:bCs/>
                <w:color w:val="0F7B5F"/>
                <w:sz w:val="28"/>
                <w:szCs w:val="28"/>
                <w:rtl/>
              </w:rPr>
              <w:t xml:space="preserve">2</w:t>
            </w:r>
          </w:p>
          <w:p>
            <w:pPr>
              <w:bidi/>
              <w:spacing w:before="0" w:after="0" w:line="240" w:lineRule="auto"/>
              <w:jc w:val="center"/>
            </w:pPr>
            <w:r>
              <w:rPr>
                <w:rFonts w:ascii="Sakkal Majalla" w:hAnsi="Sakkal Majalla" w:cs="Sakkal Majalla"/>
                <w:b/>
                <w:bCs/>
                <w:color w:val="1F3A5F"/>
                <w:sz w:val="24"/>
                <w:szCs w:val="24"/>
                <w:rtl/>
              </w:rPr>
              <w:t xml:space="preserve">بناء التعلمات</w:t>
            </w:r>
          </w:p>
        </w:tc>
        <w:tc>
          <w:tcPr>
            <w:tcW w:w="6786" w:type="dxa"/>
            <w:vAlign w:val="top"/>
          </w:tcPr>
          <w:p>
            <w:pPr>
              <w:bidi/>
              <w:spacing w:before="0" w:after="0" w:line="240" w:lineRule="auto"/>
              <w:jc w:val="start"/>
            </w:pPr>
            <w:r>
              <w:rPr>
                <w:rFonts w:ascii="Sakkal Majalla" w:hAnsi="Sakkal Majalla" w:cs="Sakkal Majalla"/>
                <w:b/>
                <w:bCs/>
                <w:color w:val="0F7B5F"/>
                <w:sz w:val="22"/>
                <w:szCs w:val="22"/>
                <w:rtl/>
              </w:rPr>
              <w:t xml:space="preserve">الوضعيات التعليمية التعلّمية والنشاطات المقترحة</w:t>
            </w:r>
          </w:p>
          <w:p>
            <w:pPr>
              <w:bidi/>
              <w:spacing w:before="0" w:after="0" w:line="240" w:lineRule="auto"/>
              <w:jc w:val="start"/>
            </w:pPr>
            <w:r>
              <w:rPr>
                <w:rFonts w:ascii="Sakkal Majalla" w:hAnsi="Sakkal Majalla" w:cs="Sakkal Majalla"/>
                <w:b/>
                <w:bCs/>
                <w:sz w:val="24"/>
                <w:szCs w:val="24"/>
                <w:rtl/>
              </w:rPr>
              <w:t xml:space="preserve">إثارة اهتمام المتعلّمين بموضوع التعلّم من خلال طرح إشكاليات متعلقة بمكوّنات العائلة.</w:t>
            </w:r>
          </w:p>
          <w:p>
            <w:pPr>
              <w:bidi/>
              <w:spacing w:before="0" w:after="0" w:line="240" w:lineRule="auto"/>
              <w:jc w:val="start"/>
            </w:pPr>
            <w:r>
              <w:rPr>
                <w:rFonts w:ascii="Sakkal Majalla" w:hAnsi="Sakkal Majalla" w:cs="Sakkal Majalla"/>
                <w:b/>
                <w:bCs/>
                <w:sz w:val="24"/>
                <w:szCs w:val="24"/>
                <w:rtl/>
              </w:rPr>
              <w:t xml:space="preserve">تقول المعلمة: "تتكوّن عائلتي من أمي وأبي وإخوتي وأخواتي"، ثم تسمي بعض أفرادها.</w:t>
            </w:r>
          </w:p>
          <w:p>
            <w:pPr>
              <w:bidi/>
              <w:spacing w:before="0" w:after="0" w:line="240" w:lineRule="auto"/>
              <w:jc w:val="start"/>
            </w:pPr>
            <w:r>
              <w:rPr>
                <w:rFonts w:ascii="Sakkal Majalla" w:hAnsi="Sakkal Majalla" w:cs="Sakkal Majalla"/>
                <w:b/>
                <w:bCs/>
                <w:sz w:val="24"/>
                <w:szCs w:val="24"/>
                <w:rtl/>
              </w:rPr>
              <w:t xml:space="preserve">تسأل: "من منكم يستطيع أن يقدّم أفراد عائلته مثلي؟"</w:t>
            </w:r>
          </w:p>
          <w:p>
            <w:pPr>
              <w:bidi/>
              <w:spacing w:before="0" w:after="0" w:line="240" w:lineRule="auto"/>
              <w:jc w:val="start"/>
            </w:pPr>
            <w:r>
              <w:rPr>
                <w:rFonts w:ascii="Sakkal Majalla" w:hAnsi="Sakkal Majalla" w:cs="Sakkal Majalla"/>
                <w:b/>
                <w:bCs/>
                <w:sz w:val="24"/>
                <w:szCs w:val="24"/>
                <w:rtl/>
              </w:rPr>
              <w:t xml:space="preserve">تأتي أجوبة متعددة من المتعلمين، وتُشجَّع جميع المحاولات.</w:t>
            </w:r>
          </w:p>
          <w:p>
            <w:pPr>
              <w:bidi/>
              <w:spacing w:before="0" w:after="0" w:line="240" w:lineRule="auto"/>
              <w:jc w:val="start"/>
            </w:pPr>
            <w:r>
              <w:rPr>
                <w:rFonts w:ascii="Sakkal Majalla" w:hAnsi="Sakkal Majalla" w:cs="Sakkal Majalla"/>
                <w:b/>
                <w:bCs/>
                <w:sz w:val="24"/>
                <w:szCs w:val="24"/>
                <w:rtl/>
              </w:rPr>
              <w:t xml:space="preserve">يوجد طفل نجيب اسمه أحمد يريد أن يعرّفكم بعائلته.</w:t>
            </w:r>
          </w:p>
          <w:p>
            <w:pPr>
              <w:bidi/>
              <w:spacing w:before="0" w:after="0" w:line="240" w:lineRule="auto"/>
              <w:jc w:val="start"/>
            </w:pPr>
            <w:r>
              <w:rPr>
                <w:rFonts w:ascii="Sakkal Majalla" w:hAnsi="Sakkal Majalla" w:cs="Sakkal Majalla"/>
                <w:b/>
                <w:bCs/>
                <w:sz w:val="24"/>
                <w:szCs w:val="24"/>
                <w:rtl/>
              </w:rPr>
              <w:t xml:space="preserve">يتم ذلك من خلال كتاب القراءة أو بعرض الصور الموجودة في الكتاب على السبورة.</w:t>
            </w:r>
          </w:p>
          <w:p>
            <w:pPr>
              <w:bidi/>
              <w:spacing w:before="0" w:after="0" w:line="240" w:lineRule="auto"/>
              <w:jc w:val="start"/>
            </w:pPr>
            <w:r>
              <w:rPr>
                <w:rFonts w:ascii="Sakkal Majalla" w:hAnsi="Sakkal Majalla" w:cs="Sakkal Majalla"/>
                <w:b/>
                <w:bCs/>
                <w:sz w:val="24"/>
                <w:szCs w:val="24"/>
                <w:rtl/>
              </w:rPr>
              <w:t xml:space="preserve">تسأل المعلمة: "من بين هذه الصور، أين هو أحمد؟"</w:t>
            </w:r>
          </w:p>
          <w:p>
            <w:pPr>
              <w:bidi/>
              <w:spacing w:before="0" w:after="0" w:line="240" w:lineRule="auto"/>
              <w:jc w:val="start"/>
            </w:pPr>
            <w:r>
              <w:rPr>
                <w:rFonts w:ascii="Sakkal Majalla" w:hAnsi="Sakkal Majalla" w:cs="Sakkal Majalla"/>
                <w:b/>
                <w:bCs/>
                <w:sz w:val="24"/>
                <w:szCs w:val="24"/>
                <w:rtl/>
              </w:rPr>
              <w:t xml:space="preserve">يصعد تلميذ ويشير إلى أم أحمد، ثم تلميذ آخر يشير إلى أب أحمد، ثم آخر إلى أخته، ثم الجد والجدة.</w:t>
            </w:r>
          </w:p>
          <w:p>
            <w:pPr>
              <w:bidi/>
              <w:spacing w:before="0" w:after="0" w:line="240" w:lineRule="auto"/>
              <w:jc w:val="start"/>
            </w:pPr>
            <w:r>
              <w:rPr>
                <w:rFonts w:ascii="Sakkal Majalla" w:hAnsi="Sakkal Majalla" w:cs="Sakkal Majalla"/>
                <w:b/>
                <w:bCs/>
                <w:sz w:val="24"/>
                <w:szCs w:val="24"/>
                <w:rtl/>
              </w:rPr>
              <w:t xml:space="preserve">تسأل المعلمة وتطلب منهم: "من يعرفنا بعائلة أحمد؟" بمساعدة المعلمة: أبي – أمي – جدي – أختي – جدتي.</w:t>
            </w:r>
          </w:p>
          <w:p>
            <w:pPr>
              <w:bidi/>
              <w:spacing w:before="0" w:after="0" w:line="240" w:lineRule="auto"/>
              <w:jc w:val="start"/>
            </w:pPr>
            <w:r>
              <w:rPr>
                <w:rFonts w:ascii="Sakkal Majalla" w:hAnsi="Sakkal Majalla" w:cs="Sakkal Majalla"/>
                <w:b/>
                <w:bCs/>
                <w:sz w:val="24"/>
                <w:szCs w:val="24"/>
                <w:rtl/>
              </w:rPr>
              <w:t xml:space="preserve">تشوش المعلمة الصور وتطلب من المتعلمين تسميتها: أبي – أمي – أختي – جدي – جدتي.</w:t>
            </w:r>
          </w:p>
          <w:p>
            <w:pPr>
              <w:bidi/>
              <w:spacing w:before="0" w:after="0" w:line="240" w:lineRule="auto"/>
              <w:jc w:val="start"/>
            </w:pPr>
            <w:r>
              <w:rPr>
                <w:rFonts w:ascii="Sakkal Majalla" w:hAnsi="Sakkal Majalla" w:cs="Sakkal Majalla"/>
                <w:b/>
                <w:bCs/>
                <w:sz w:val="24"/>
                <w:szCs w:val="24"/>
                <w:rtl/>
              </w:rPr>
              <w:t xml:space="preserve">تضع المعلمة صورة أحمد في كل مرة بجانب أحد أفراد عائلته وتسأل مثلًا: "من بجانب أحمد الآن؟</w:t>
            </w:r>
          </w:p>
          <w:p>
            <w:pPr>
              <w:bidi/>
              <w:spacing w:before="0" w:after="0" w:line="240" w:lineRule="auto"/>
              <w:jc w:val="start"/>
            </w:pPr>
            <w:r>
              <w:rPr>
                <w:rFonts w:ascii="Sakkal Majalla" w:hAnsi="Sakkal Majalla" w:cs="Sakkal Majalla"/>
                <w:b/>
                <w:bCs/>
                <w:sz w:val="24"/>
                <w:szCs w:val="24"/>
                <w:rtl/>
              </w:rPr>
              <w:t xml:space="preserve">أين هو أحمد في الصورة الأولى؟ أحمد بين أمي وأبي.</w:t>
            </w:r>
          </w:p>
          <w:p>
            <w:pPr>
              <w:bidi/>
              <w:spacing w:before="0" w:after="0" w:line="240" w:lineRule="auto"/>
              <w:jc w:val="start"/>
            </w:pPr>
            <w:r>
              <w:rPr>
                <w:rFonts w:ascii="Sakkal Majalla" w:hAnsi="Sakkal Majalla" w:cs="Sakkal Majalla"/>
                <w:b/>
                <w:bCs/>
                <w:sz w:val="24"/>
                <w:szCs w:val="24"/>
                <w:rtl/>
              </w:rPr>
              <w:t xml:space="preserve">أين هو أحمد في الصورة الثانية؟ أحمد بين جدي وجدتي.</w:t>
            </w:r>
          </w:p>
          <w:p>
            <w:pPr>
              <w:bidi/>
              <w:spacing w:before="0" w:after="0" w:line="240" w:lineRule="auto"/>
              <w:jc w:val="start"/>
            </w:pPr>
            <w:r>
              <w:rPr>
                <w:rFonts w:ascii="Sakkal Majalla" w:hAnsi="Sakkal Majalla" w:cs="Sakkal Majalla"/>
                <w:b/>
                <w:bCs/>
                <w:sz w:val="24"/>
                <w:szCs w:val="24"/>
                <w:rtl/>
              </w:rPr>
              <w:t xml:space="preserve">تقرأ المعلمة النص:</w:t>
            </w:r>
          </w:p>
          <w:p>
            <w:pPr>
              <w:bidi/>
              <w:spacing w:before="0" w:after="0" w:line="240" w:lineRule="auto"/>
              <w:jc w:val="start"/>
            </w:pPr>
            <w:r>
              <w:rPr>
                <w:rFonts w:ascii="Sakkal Majalla" w:hAnsi="Sakkal Majalla" w:cs="Sakkal Majalla"/>
                <w:b/>
                <w:bCs/>
                <w:sz w:val="24"/>
                <w:szCs w:val="24"/>
                <w:rtl/>
              </w:rPr>
              <w:t xml:space="preserve">أنا اسمي أحمد، عمري 6 سنوات، أحب الحيوانات، أبي فلاح وأمي معلمة، ولي أخت صغيرة اسمها خديجة.</w:t>
            </w:r>
          </w:p>
          <w:p>
            <w:pPr>
              <w:bidi/>
              <w:spacing w:before="0" w:after="0" w:line="240" w:lineRule="auto"/>
              <w:jc w:val="start"/>
            </w:pPr>
            <w:r>
              <w:rPr>
                <w:rFonts w:ascii="Sakkal Majalla" w:hAnsi="Sakkal Majalla" w:cs="Sakkal Majalla"/>
                <w:b/>
                <w:bCs/>
                <w:sz w:val="24"/>
                <w:szCs w:val="24"/>
                <w:rtl/>
              </w:rPr>
              <w:t xml:space="preserve">تسأل المعلمة: كم عمر أحمد؟</w:t>
            </w:r>
          </w:p>
          <w:p>
            <w:pPr>
              <w:bidi/>
              <w:spacing w:before="0" w:after="0" w:line="240" w:lineRule="auto"/>
              <w:jc w:val="start"/>
            </w:pPr>
            <w:r>
              <w:rPr>
                <w:rFonts w:ascii="Sakkal Majalla" w:hAnsi="Sakkal Majalla" w:cs="Sakkal Majalla"/>
                <w:b/>
                <w:bCs/>
                <w:sz w:val="24"/>
                <w:szCs w:val="24"/>
                <w:rtl/>
              </w:rPr>
              <w:t xml:space="preserve">ماذا يعمل أبوه؟</w:t>
            </w:r>
          </w:p>
          <w:p>
            <w:pPr>
              <w:bidi/>
              <w:spacing w:before="0" w:after="0" w:line="240" w:lineRule="auto"/>
              <w:jc w:val="start"/>
            </w:pPr>
            <w:r>
              <w:rPr>
                <w:rFonts w:ascii="Sakkal Majalla" w:hAnsi="Sakkal Majalla" w:cs="Sakkal Majalla"/>
                <w:b/>
                <w:bCs/>
                <w:sz w:val="24"/>
                <w:szCs w:val="24"/>
                <w:rtl/>
              </w:rPr>
              <w:t xml:space="preserve">ما اسم أخته الصغيرة؟</w:t>
            </w:r>
          </w:p>
          <w:p>
            <w:pPr>
              <w:bidi/>
              <w:spacing w:before="0" w:after="0" w:line="240" w:lineRule="auto"/>
              <w:jc w:val="start"/>
            </w:pPr>
            <w:r>
              <w:rPr>
                <w:rFonts w:ascii="Sakkal Majalla" w:hAnsi="Sakkal Majalla" w:cs="Sakkal Majalla"/>
                <w:b/>
                <w:bCs/>
                <w:sz w:val="24"/>
                <w:szCs w:val="24"/>
                <w:rtl/>
              </w:rPr>
              <w:t xml:space="preserve">القيم:</w:t>
            </w:r>
          </w:p>
          <w:p>
            <w:pPr>
              <w:bidi/>
              <w:spacing w:before="0" w:after="0" w:line="240" w:lineRule="auto"/>
              <w:jc w:val="start"/>
            </w:pPr>
            <w:r>
              <w:rPr>
                <w:rFonts w:ascii="Sakkal Majalla" w:hAnsi="Sakkal Majalla" w:cs="Sakkal Majalla"/>
                <w:b/>
                <w:bCs/>
                <w:sz w:val="24"/>
                <w:szCs w:val="24"/>
                <w:rtl/>
              </w:rPr>
              <w:t xml:space="preserve">هل تطيع والديك مثل أحمد؟ لماذا علينا أن نطيع والدينا؟ هل يحبنا الله إذا أطعناهما؟ وهل يحبنا الناس؟</w:t>
            </w:r>
          </w:p>
          <w:p>
            <w:pPr>
              <w:bidi/>
              <w:spacing w:before="0" w:after="40" w:line="240" w:lineRule="auto"/>
              <w:jc w:val="center"/>
            </w:pPr>
            <w:r>
              <w:drawing>
                <wp:inline distT="0" distB="0" distL="0" distR="0">
                  <wp:extent cx="2038350" cy="3057525"/>
                  <wp:docPr id="2" name="صورة 2"/>
                  <wp:cNvGraphicFramePr>
                    <a:graphicFrameLocks noChangeAspect="1"/>
                  </wp:cNvGraphicFramePr>
                  <a:graphic>
                    <a:graphicData uri="http://schemas.openxmlformats.org/drawingml/2006/picture">
                      <pic:pic>
                        <pic:nvPicPr>
                          <pic:cNvPr id="2" name="img2.jpeg"/>
                          <pic:cNvPicPr/>
                        </pic:nvPicPr>
                        <pic:blipFill>
                          <a:blip r:embed="rIdImg2"/>
                          <a:stretch>
                            <a:fillRect/>
                          </a:stretch>
                        </pic:blipFill>
                        <pic:spPr>
                          <a:xfrm>
                            <a:off x="0" y="0"/>
                            <a:ext cx="2038350" cy="3057525"/>
                          </a:xfrm>
                          <a:prstGeom prst="rect">
                            <a:avLst/>
                          </a:prstGeom>
                        </pic:spPr>
                      </pic:pic>
                    </a:graphicData>
                  </a:graphic>
                </wp:inline>
              </w:drawing>
            </w:r>
          </w:p>
          <w:p>
            <w:pPr>
              <w:bidi/>
              <w:spacing w:before="0" w:after="40" w:line="240" w:lineRule="auto"/>
              <w:jc w:val="center"/>
            </w:pPr>
            <w:r>
              <w:drawing>
                <wp:inline distT="0" distB="0" distL="0" distR="0">
                  <wp:extent cx="1990725" cy="2981325"/>
                  <wp:docPr id="3" name="صورة 3"/>
                  <wp:cNvGraphicFramePr>
                    <a:graphicFrameLocks noChangeAspect="1"/>
                  </wp:cNvGraphicFramePr>
                  <a:graphic>
                    <a:graphicData uri="http://schemas.openxmlformats.org/drawingml/2006/picture">
                      <pic:pic>
                        <pic:nvPicPr>
                          <pic:cNvPr id="3" name="img3.jpeg"/>
                          <pic:cNvPicPr/>
                        </pic:nvPicPr>
                        <pic:blipFill>
                          <a:blip r:embed="rIdImg3"/>
                          <a:stretch>
                            <a:fillRect/>
                          </a:stretch>
                        </pic:blipFill>
                        <pic:spPr>
                          <a:xfrm>
                            <a:off x="0" y="0"/>
                            <a:ext cx="1990725" cy="2981325"/>
                          </a:xfrm>
                          <a:prstGeom prst="rect">
                            <a:avLst/>
                          </a:prstGeom>
                        </pic:spPr>
                      </pic:pic>
                    </a:graphicData>
                  </a:graphic>
                </wp:inline>
              </w:drawing>
            </w:r>
          </w:p>
          <w:p>
            <w:pPr>
              <w:bidi/>
              <w:spacing w:before="0" w:after="40" w:line="240" w:lineRule="auto"/>
              <w:jc w:val="center"/>
            </w:pPr>
            <w:r>
              <w:drawing>
                <wp:inline distT="0" distB="0" distL="0" distR="0">
                  <wp:extent cx="1905000" cy="2857500"/>
                  <wp:docPr id="4" name="صورة 4"/>
                  <wp:cNvGraphicFramePr>
                    <a:graphicFrameLocks noChangeAspect="1"/>
                  </wp:cNvGraphicFramePr>
                  <a:graphic>
                    <a:graphicData uri="http://schemas.openxmlformats.org/drawingml/2006/picture">
                      <pic:pic>
                        <pic:nvPicPr>
                          <pic:cNvPr id="4" name="img4.jpeg"/>
                          <pic:cNvPicPr/>
                        </pic:nvPicPr>
                        <pic:blipFill>
                          <a:blip r:embed="rIdImg4"/>
                          <a:stretch>
                            <a:fillRect/>
                          </a:stretch>
                        </pic:blipFill>
                        <pic:spPr>
                          <a:xfrm>
                            <a:off x="0" y="0"/>
                            <a:ext cx="1905000" cy="2857500"/>
                          </a:xfrm>
                          <a:prstGeom prst="rect">
                            <a:avLst/>
                          </a:prstGeom>
                        </pic:spPr>
                      </pic:pic>
                    </a:graphicData>
                  </a:graphic>
                </wp:inline>
              </w:drawing>
            </w:r>
          </w:p>
          <w:p>
            <w:pPr>
              <w:bidi/>
              <w:spacing w:before="0" w:after="40" w:line="240" w:lineRule="auto"/>
              <w:jc w:val="center"/>
            </w:pPr>
            <w:r>
              <w:drawing>
                <wp:inline distT="0" distB="0" distL="0" distR="0">
                  <wp:extent cx="1781175" cy="2676525"/>
                  <wp:docPr id="5" name="صورة 5"/>
                  <wp:cNvGraphicFramePr>
                    <a:graphicFrameLocks noChangeAspect="1"/>
                  </wp:cNvGraphicFramePr>
                  <a:graphic>
                    <a:graphicData uri="http://schemas.openxmlformats.org/drawingml/2006/picture">
                      <pic:pic>
                        <pic:nvPicPr>
                          <pic:cNvPr id="5" name="img5.jpeg"/>
                          <pic:cNvPicPr/>
                        </pic:nvPicPr>
                        <pic:blipFill>
                          <a:blip r:embed="rIdImg5"/>
                          <a:stretch>
                            <a:fillRect/>
                          </a:stretch>
                        </pic:blipFill>
                        <pic:spPr>
                          <a:xfrm>
                            <a:off x="0" y="0"/>
                            <a:ext cx="1781175" cy="2676525"/>
                          </a:xfrm>
                          <a:prstGeom prst="rect">
                            <a:avLst/>
                          </a:prstGeom>
                        </pic:spPr>
                      </pic:pic>
                    </a:graphicData>
                  </a:graphic>
                </wp:inline>
              </w:drawing>
            </w:r>
          </w:p>
          <w:p>
            <w:pPr>
              <w:bidi/>
              <w:spacing w:before="0" w:after="40" w:line="240" w:lineRule="auto"/>
              <w:jc w:val="center"/>
            </w:pPr>
            <w:r>
              <w:drawing>
                <wp:inline distT="0" distB="0" distL="0" distR="0">
                  <wp:extent cx="2019300" cy="3028950"/>
                  <wp:docPr id="6" name="صورة 6"/>
                  <wp:cNvGraphicFramePr>
                    <a:graphicFrameLocks noChangeAspect="1"/>
                  </wp:cNvGraphicFramePr>
                  <a:graphic>
                    <a:graphicData uri="http://schemas.openxmlformats.org/drawingml/2006/picture">
                      <pic:pic>
                        <pic:nvPicPr>
                          <pic:cNvPr id="6" name="img6.jpeg"/>
                          <pic:cNvPicPr/>
                        </pic:nvPicPr>
                        <pic:blipFill>
                          <a:blip r:embed="rIdImg6"/>
                          <a:stretch>
                            <a:fillRect/>
                          </a:stretch>
                        </pic:blipFill>
                        <pic:spPr>
                          <a:xfrm>
                            <a:off x="0" y="0"/>
                            <a:ext cx="2019300" cy="3028950"/>
                          </a:xfrm>
                          <a:prstGeom prst="rect">
                            <a:avLst/>
                          </a:prstGeom>
                        </pic:spPr>
                      </pic:pic>
                    </a:graphicData>
                  </a:graphic>
                </wp:inline>
              </w:drawing>
            </w:r>
          </w:p>
          <w:p>
            <w:pPr>
              <w:bidi/>
              <w:spacing w:before="0" w:after="40" w:line="240" w:lineRule="auto"/>
              <w:jc w:val="center"/>
            </w:pPr>
            <w:r>
              <w:drawing>
                <wp:inline distT="0" distB="0" distL="0" distR="0">
                  <wp:extent cx="1962150" cy="2943225"/>
                  <wp:docPr id="7" name="صورة 7"/>
                  <wp:cNvGraphicFramePr>
                    <a:graphicFrameLocks noChangeAspect="1"/>
                  </wp:cNvGraphicFramePr>
                  <a:graphic>
                    <a:graphicData uri="http://schemas.openxmlformats.org/drawingml/2006/picture">
                      <pic:pic>
                        <pic:nvPicPr>
                          <pic:cNvPr id="7" name="img7.jpeg"/>
                          <pic:cNvPicPr/>
                        </pic:nvPicPr>
                        <pic:blipFill>
                          <a:blip r:embed="rIdImg7"/>
                          <a:stretch>
                            <a:fillRect/>
                          </a:stretch>
                        </pic:blipFill>
                        <pic:spPr>
                          <a:xfrm>
                            <a:off x="0" y="0"/>
                            <a:ext cx="1962150" cy="2943225"/>
                          </a:xfrm>
                          <a:prstGeom prst="rect">
                            <a:avLst/>
                          </a:prstGeom>
                        </pic:spPr>
                      </pic:pic>
                    </a:graphicData>
                  </a:graphic>
                </wp:inline>
              </w:drawing>
            </w:r>
          </w:p>
          <w:p>
            <w:pPr>
              <w:bidi/>
              <w:spacing w:before="0" w:after="40" w:line="240" w:lineRule="auto"/>
              <w:jc w:val="center"/>
            </w:pPr>
            <w:r>
              <w:drawing>
                <wp:inline distT="0" distB="0" distL="0" distR="0">
                  <wp:extent cx="1266825" cy="1905000"/>
                  <wp:docPr id="8" name="صورة 8"/>
                  <wp:cNvGraphicFramePr>
                    <a:graphicFrameLocks noChangeAspect="1"/>
                  </wp:cNvGraphicFramePr>
                  <a:graphic>
                    <a:graphicData uri="http://schemas.openxmlformats.org/drawingml/2006/picture">
                      <pic:pic>
                        <pic:nvPicPr>
                          <pic:cNvPr id="8" name="img8.jpeg"/>
                          <pic:cNvPicPr/>
                        </pic:nvPicPr>
                        <pic:blipFill>
                          <a:blip r:embed="rIdImg8"/>
                          <a:stretch>
                            <a:fillRect/>
                          </a:stretch>
                        </pic:blipFill>
                        <pic:spPr>
                          <a:xfrm>
                            <a:off x="0" y="0"/>
                            <a:ext cx="1266825" cy="1905000"/>
                          </a:xfrm>
                          <a:prstGeom prst="rect">
                            <a:avLst/>
                          </a:prstGeom>
                        </pic:spPr>
                      </pic:pic>
                    </a:graphicData>
                  </a:graphic>
                </wp:inline>
              </w:drawing>
            </w:r>
          </w:p>
          <w:p>
            <w:pPr>
              <w:bidi/>
              <w:spacing w:before="0" w:after="40" w:line="240" w:lineRule="auto"/>
              <w:jc w:val="center"/>
            </w:pPr>
            <w:r>
              <w:drawing>
                <wp:inline distT="0" distB="0" distL="0" distR="0">
                  <wp:extent cx="1304925" cy="1962150"/>
                  <wp:docPr id="9" name="صورة 9"/>
                  <wp:cNvGraphicFramePr>
                    <a:graphicFrameLocks noChangeAspect="1"/>
                  </wp:cNvGraphicFramePr>
                  <a:graphic>
                    <a:graphicData uri="http://schemas.openxmlformats.org/drawingml/2006/picture">
                      <pic:pic>
                        <pic:nvPicPr>
                          <pic:cNvPr id="9" name="img9.jpeg"/>
                          <pic:cNvPicPr/>
                        </pic:nvPicPr>
                        <pic:blipFill>
                          <a:blip r:embed="rIdImg9"/>
                          <a:stretch>
                            <a:fillRect/>
                          </a:stretch>
                        </pic:blipFill>
                        <pic:spPr>
                          <a:xfrm>
                            <a:off x="0" y="0"/>
                            <a:ext cx="1304925" cy="1962150"/>
                          </a:xfrm>
                          <a:prstGeom prst="rect">
                            <a:avLst/>
                          </a:prstGeom>
                        </pic:spPr>
                      </pic:pic>
                    </a:graphicData>
                  </a:graphic>
                </wp:inline>
              </w:drawing>
            </w:r>
          </w:p>
          <w:p>
            <w:pPr>
              <w:bidi/>
              <w:spacing w:before="0" w:after="40" w:line="240" w:lineRule="auto"/>
              <w:jc w:val="center"/>
            </w:pPr>
            <w:r>
              <w:drawing>
                <wp:inline distT="0" distB="0" distL="0" distR="0">
                  <wp:extent cx="1190625" cy="1781175"/>
                  <wp:docPr id="10" name="صورة 10"/>
                  <wp:cNvGraphicFramePr>
                    <a:graphicFrameLocks noChangeAspect="1"/>
                  </wp:cNvGraphicFramePr>
                  <a:graphic>
                    <a:graphicData uri="http://schemas.openxmlformats.org/drawingml/2006/picture">
                      <pic:pic>
                        <pic:nvPicPr>
                          <pic:cNvPr id="10" name="img10.jpeg"/>
                          <pic:cNvPicPr/>
                        </pic:nvPicPr>
                        <pic:blipFill>
                          <a:blip r:embed="rIdImg10"/>
                          <a:stretch>
                            <a:fillRect/>
                          </a:stretch>
                        </pic:blipFill>
                        <pic:spPr>
                          <a:xfrm>
                            <a:off x="0" y="0"/>
                            <a:ext cx="1190625" cy="1781175"/>
                          </a:xfrm>
                          <a:prstGeom prst="rect">
                            <a:avLst/>
                          </a:prstGeom>
                        </pic:spPr>
                      </pic:pic>
                    </a:graphicData>
                  </a:graphic>
                </wp:inline>
              </w:drawing>
            </w:r>
          </w:p>
          <w:p>
            <w:pPr>
              <w:bidi/>
              <w:spacing w:before="0" w:after="40" w:line="240" w:lineRule="auto"/>
              <w:jc w:val="center"/>
            </w:pPr>
            <w:r>
              <w:drawing>
                <wp:inline distT="0" distB="0" distL="0" distR="0">
                  <wp:extent cx="1362075" cy="2038350"/>
                  <wp:docPr id="11" name="صورة 11"/>
                  <wp:cNvGraphicFramePr>
                    <a:graphicFrameLocks noChangeAspect="1"/>
                  </wp:cNvGraphicFramePr>
                  <a:graphic>
                    <a:graphicData uri="http://schemas.openxmlformats.org/drawingml/2006/picture">
                      <pic:pic>
                        <pic:nvPicPr>
                          <pic:cNvPr id="11" name="img11.jpeg"/>
                          <pic:cNvPicPr/>
                        </pic:nvPicPr>
                        <pic:blipFill>
                          <a:blip r:embed="rIdImg11"/>
                          <a:stretch>
                            <a:fillRect/>
                          </a:stretch>
                        </pic:blipFill>
                        <pic:spPr>
                          <a:xfrm>
                            <a:off x="0" y="0"/>
                            <a:ext cx="1362075" cy="2038350"/>
                          </a:xfrm>
                          <a:prstGeom prst="rect">
                            <a:avLst/>
                          </a:prstGeom>
                        </pic:spPr>
                      </pic:pic>
                    </a:graphicData>
                  </a:graphic>
                </wp:inline>
              </w:drawing>
            </w:r>
          </w:p>
          <w:p>
            <w:pPr>
              <w:bidi/>
              <w:spacing w:before="0" w:after="40" w:line="240" w:lineRule="auto"/>
              <w:jc w:val="center"/>
            </w:pPr>
            <w:r>
              <w:drawing>
                <wp:inline distT="0" distB="0" distL="0" distR="0">
                  <wp:extent cx="1323975" cy="1990725"/>
                  <wp:docPr id="12" name="صورة 12"/>
                  <wp:cNvGraphicFramePr>
                    <a:graphicFrameLocks noChangeAspect="1"/>
                  </wp:cNvGraphicFramePr>
                  <a:graphic>
                    <a:graphicData uri="http://schemas.openxmlformats.org/drawingml/2006/picture">
                      <pic:pic>
                        <pic:nvPicPr>
                          <pic:cNvPr id="12" name="img12.jpeg"/>
                          <pic:cNvPicPr/>
                        </pic:nvPicPr>
                        <pic:blipFill>
                          <a:blip r:embed="rIdImg12"/>
                          <a:stretch>
                            <a:fillRect/>
                          </a:stretch>
                        </pic:blipFill>
                        <pic:spPr>
                          <a:xfrm>
                            <a:off x="0" y="0"/>
                            <a:ext cx="1323975" cy="1990725"/>
                          </a:xfrm>
                          <a:prstGeom prst="rect">
                            <a:avLst/>
                          </a:prstGeom>
                        </pic:spPr>
                      </pic:pic>
                    </a:graphicData>
                  </a:graphic>
                </wp:inline>
              </w:drawing>
            </w:r>
          </w:p>
          <w:p>
            <w:pPr>
              <w:bidi/>
              <w:spacing w:before="0" w:after="40" w:line="240" w:lineRule="auto"/>
              <w:jc w:val="center"/>
            </w:pPr>
            <w:r>
              <w:drawing>
                <wp:inline distT="0" distB="0" distL="0" distR="0">
                  <wp:extent cx="1343025" cy="2019300"/>
                  <wp:docPr id="13" name="صورة 13"/>
                  <wp:cNvGraphicFramePr>
                    <a:graphicFrameLocks noChangeAspect="1"/>
                  </wp:cNvGraphicFramePr>
                  <a:graphic>
                    <a:graphicData uri="http://schemas.openxmlformats.org/drawingml/2006/picture">
                      <pic:pic>
                        <pic:nvPicPr>
                          <pic:cNvPr id="13" name="img13.jpeg"/>
                          <pic:cNvPicPr/>
                        </pic:nvPicPr>
                        <pic:blipFill>
                          <a:blip r:embed="rIdImg13"/>
                          <a:stretch>
                            <a:fillRect/>
                          </a:stretch>
                        </pic:blipFill>
                        <pic:spPr>
                          <a:xfrm>
                            <a:off x="0" y="0"/>
                            <a:ext cx="1343025" cy="2019300"/>
                          </a:xfrm>
                          <a:prstGeom prst="rect">
                            <a:avLst/>
                          </a:prstGeom>
                        </pic:spPr>
                      </pic:pic>
                    </a:graphicData>
                  </a:graphic>
                </wp:inline>
              </w:drawing>
            </w:r>
          </w:p>
        </w:tc>
        <w:tc>
          <w:tcPr>
            <w:tcW w:w="2800" w:type="dxa"/>
            <w:vAlign w:val="top"/>
          </w:tcPr>
          <w:p>
            <w:pPr>
              <w:bidi/>
              <w:spacing w:before="0" w:after="0" w:line="240" w:lineRule="auto"/>
              <w:jc w:val="start"/>
            </w:pPr>
            <w:r>
              <w:rPr>
                <w:rFonts w:ascii="Sakkal Majalla" w:hAnsi="Sakkal Majalla" w:cs="Sakkal Majalla"/>
                <w:b/>
                <w:bCs/>
                <w:sz w:val="24"/>
                <w:szCs w:val="24"/>
                <w:rtl/>
              </w:rPr>
              <w:t xml:space="preserve">يستمع</w:t>
            </w:r>
          </w:p>
          <w:p>
            <w:pPr>
              <w:bidi/>
              <w:spacing w:before="0" w:after="0" w:line="240" w:lineRule="auto"/>
              <w:jc w:val="start"/>
            </w:pPr>
            <w:r>
              <w:rPr>
                <w:rFonts w:ascii="Sakkal Majalla" w:hAnsi="Sakkal Majalla" w:cs="Sakkal Majalla"/>
                <w:b/>
                <w:bCs/>
                <w:sz w:val="24"/>
                <w:szCs w:val="24"/>
                <w:rtl/>
              </w:rPr>
              <w:t xml:space="preserve">يلاحظ الصور</w:t>
            </w:r>
          </w:p>
          <w:p>
            <w:pPr>
              <w:bidi/>
              <w:spacing w:before="0" w:after="0" w:line="240" w:lineRule="auto"/>
              <w:jc w:val="start"/>
            </w:pPr>
            <w:r>
              <w:rPr>
                <w:rFonts w:ascii="Sakkal Majalla" w:hAnsi="Sakkal Majalla" w:cs="Sakkal Majalla"/>
                <w:b/>
                <w:bCs/>
                <w:sz w:val="24"/>
                <w:szCs w:val="24"/>
                <w:rtl/>
              </w:rPr>
              <w:t xml:space="preserve">يسمي أفراد العائلة</w:t>
            </w:r>
          </w:p>
          <w:p>
            <w:pPr>
              <w:bidi/>
              <w:spacing w:before="0" w:after="0" w:line="240" w:lineRule="auto"/>
              <w:jc w:val="start"/>
            </w:pPr>
            <w:r>
              <w:rPr>
                <w:rFonts w:ascii="Sakkal Majalla" w:hAnsi="Sakkal Majalla" w:cs="Sakkal Majalla"/>
                <w:b/>
                <w:bCs/>
                <w:sz w:val="24"/>
                <w:szCs w:val="24"/>
                <w:rtl/>
              </w:rPr>
              <w:t xml:space="preserve">يجيب عن الأسئلة</w:t>
            </w:r>
          </w:p>
          <w:p>
            <w:pPr>
              <w:bidi/>
              <w:spacing w:before="0" w:after="0" w:line="240" w:lineRule="auto"/>
              <w:jc w:val="start"/>
            </w:pPr>
            <w:r>
              <w:rPr>
                <w:rFonts w:ascii="Sakkal Majalla" w:hAnsi="Sakkal Majalla" w:cs="Sakkal Majalla"/>
                <w:b/>
                <w:bCs/>
                <w:sz w:val="24"/>
                <w:szCs w:val="24"/>
                <w:rtl/>
              </w:rPr>
              <w:t xml:space="preserve">يستخرج القيم</w:t>
            </w:r>
          </w:p>
        </w:tc>
      </w:tr>
      <w:tr>
        <w:trPr>
          <w:cantSplit w:val="0"/>
        </w:trPr>
        <w:tc>
          <w:tcPr>
            <w:tcW w:w="1600" w:type="dxa"/>
            <w:shd w:val="clear" w:color="auto" w:fill="E8F5EF"/>
            <w:vAlign w:val="center"/>
          </w:tcPr>
          <w:p>
            <w:pPr>
              <w:bidi/>
              <w:spacing w:before="0" w:after="0" w:line="240" w:lineRule="auto"/>
              <w:jc w:val="center"/>
            </w:pPr>
            <w:r>
              <w:rPr>
                <w:rFonts w:ascii="Sakkal Majalla" w:hAnsi="Sakkal Majalla" w:cs="Sakkal Majalla"/>
                <w:b/>
                <w:bCs/>
                <w:color w:val="0F7B5F"/>
                <w:sz w:val="28"/>
                <w:szCs w:val="28"/>
                <w:rtl/>
              </w:rPr>
              <w:t xml:space="preserve">3</w:t>
            </w:r>
          </w:p>
          <w:p>
            <w:pPr>
              <w:bidi/>
              <w:spacing w:before="0" w:after="0" w:line="240" w:lineRule="auto"/>
              <w:jc w:val="center"/>
            </w:pPr>
            <w:r>
              <w:rPr>
                <w:rFonts w:ascii="Sakkal Majalla" w:hAnsi="Sakkal Majalla" w:cs="Sakkal Majalla"/>
                <w:b/>
                <w:bCs/>
                <w:color w:val="1F3A5F"/>
                <w:sz w:val="24"/>
                <w:szCs w:val="24"/>
                <w:rtl/>
              </w:rPr>
              <w:t xml:space="preserve">استثمار المكتسبات</w:t>
            </w:r>
          </w:p>
        </w:tc>
        <w:tc>
          <w:tcPr>
            <w:tcW w:w="6786" w:type="dxa"/>
            <w:vAlign w:val="top"/>
          </w:tcPr>
          <w:p>
            <w:pPr>
              <w:bidi/>
              <w:spacing w:before="0" w:after="0" w:line="240" w:lineRule="auto"/>
              <w:jc w:val="start"/>
            </w:pPr>
            <w:r>
              <w:rPr>
                <w:rFonts w:ascii="Sakkal Majalla" w:hAnsi="Sakkal Majalla" w:cs="Sakkal Majalla"/>
                <w:b/>
                <w:bCs/>
                <w:color w:val="0F7B5F"/>
                <w:sz w:val="22"/>
                <w:szCs w:val="22"/>
                <w:rtl/>
              </w:rPr>
              <w:t xml:space="preserve">الوضعيات التعليمية التعلّمية والنشاطات المقترحة</w:t>
            </w:r>
          </w:p>
          <w:p>
            <w:pPr>
              <w:bidi/>
              <w:spacing w:before="0" w:after="0" w:line="240" w:lineRule="auto"/>
              <w:jc w:val="start"/>
            </w:pPr>
            <w:r>
              <w:rPr>
                <w:rFonts w:ascii="Sakkal Majalla" w:hAnsi="Sakkal Majalla" w:cs="Sakkal Majalla"/>
                <w:b/>
                <w:bCs/>
                <w:sz w:val="24"/>
                <w:szCs w:val="24"/>
                <w:rtl/>
              </w:rPr>
              <w:t xml:space="preserve">تطلب المعلمة من التلاميذ التعريف بعائلاتهم.</w:t>
            </w:r>
          </w:p>
          <w:p>
            <w:pPr>
              <w:bidi/>
              <w:spacing w:before="0" w:after="0" w:line="240" w:lineRule="auto"/>
              <w:jc w:val="start"/>
            </w:pPr>
            <w:r>
              <w:rPr>
                <w:rFonts w:ascii="Sakkal Majalla" w:hAnsi="Sakkal Majalla" w:cs="Sakkal Majalla"/>
                <w:b/>
                <w:bCs/>
                <w:sz w:val="24"/>
                <w:szCs w:val="24"/>
                <w:rtl/>
              </w:rPr>
              <w:t xml:space="preserve">سرد قصص عن بعض العائلات من الجيران والأقارب والأصدقاء ومعارف المتعلمين، والتعريف بها.</w:t>
            </w:r>
          </w:p>
        </w:tc>
        <w:tc>
          <w:tcPr>
            <w:tcW w:w="2800" w:type="dxa"/>
            <w:vAlign w:val="top"/>
          </w:tcPr>
          <w:p>
            <w:pPr>
              <w:bidi/>
              <w:spacing w:before="0" w:after="0" w:line="240" w:lineRule="auto"/>
              <w:jc w:val="start"/>
            </w:pPr>
            <w:r>
              <w:rPr>
                <w:rFonts w:ascii="Sakkal Majalla" w:hAnsi="Sakkal Majalla" w:cs="Sakkal Majalla"/>
                <w:b/>
                <w:bCs/>
                <w:sz w:val="24"/>
                <w:szCs w:val="24"/>
                <w:rtl/>
              </w:rPr>
              <w:t xml:space="preserve">يعيد سرد النص</w:t>
            </w:r>
          </w:p>
          <w:p>
            <w:pPr>
              <w:bidi/>
              <w:spacing w:before="0" w:after="0" w:line="240" w:lineRule="auto"/>
              <w:jc w:val="start"/>
            </w:pPr>
            <w:r>
              <w:rPr>
                <w:rFonts w:ascii="Sakkal Majalla" w:hAnsi="Sakkal Majalla" w:cs="Sakkal Majalla"/>
                <w:b/>
                <w:bCs/>
                <w:sz w:val="24"/>
                <w:szCs w:val="24"/>
                <w:rtl/>
              </w:rPr>
              <w:t xml:space="preserve">والتعريف بالعائلة</w:t>
            </w:r>
          </w:p>
        </w:tc>
      </w:tr>
    </w:tbl>
    <w:p>
      <w:pPr>
        <w:bidi/>
        <w:spacing w:before="0" w:after="100"/>
        <w:rPr>
          <w:sz w:val="4"/>
        </w:rPr>
      </w:pPr>
    </w:p>
    <w:p>
      <w:pPr>
        <w:bidi/>
        <w:spacing w:before="0" w:after="60" w:line="240" w:lineRule="auto"/>
        <w:jc w:val="center"/>
      </w:pPr>
      <w:r>
        <w:drawing>
          <wp:inline distT="0" distB="0" distL="0" distR="0">
            <wp:extent cx="5715000" cy="8572500"/>
            <wp:docPr id="14" name="صورة 14"/>
            <wp:cNvGraphicFramePr>
              <a:graphicFrameLocks noChangeAspect="1"/>
            </wp:cNvGraphicFramePr>
            <a:graphic>
              <a:graphicData uri="http://schemas.openxmlformats.org/drawingml/2006/picture">
                <pic:pic>
                  <pic:nvPicPr>
                    <pic:cNvPr id="14" name="img14.png"/>
                    <pic:cNvPicPr/>
                  </pic:nvPicPr>
                  <pic:blipFill>
                    <a:blip r:embed="rIdImg14"/>
                    <a:stretch>
                      <a:fillRect/>
                    </a:stretch>
                  </pic:blipFill>
                  <pic:spPr>
                    <a:xfrm>
                      <a:off x="0" y="0"/>
                      <a:ext cx="5715000" cy="8572500"/>
                    </a:xfrm>
                    <a:prstGeom prst="rect">
                      <a:avLst/>
                    </a:prstGeom>
                  </pic:spPr>
                </pic:pic>
              </a:graphicData>
            </a:graphic>
          </wp:inline>
        </w:drawing>
      </w:r>
    </w:p>
    <w:p>
      <w:pPr>
        <w:bidi/>
        <w:spacing w:before="0" w:after="60" w:line="240" w:lineRule="auto"/>
        <w:jc w:val="center"/>
      </w:pPr>
      <w:r>
        <w:drawing>
          <wp:inline distT="0" distB="0" distL="0" distR="0">
            <wp:extent cx="5715000" cy="8572500"/>
            <wp:docPr id="15" name="صورة 15"/>
            <wp:cNvGraphicFramePr>
              <a:graphicFrameLocks noChangeAspect="1"/>
            </wp:cNvGraphicFramePr>
            <a:graphic>
              <a:graphicData uri="http://schemas.openxmlformats.org/drawingml/2006/picture">
                <pic:pic>
                  <pic:nvPicPr>
                    <pic:cNvPr id="15" name="img15.png"/>
                    <pic:cNvPicPr/>
                  </pic:nvPicPr>
                  <pic:blipFill>
                    <a:blip r:embed="rIdImg15"/>
                    <a:stretch>
                      <a:fillRect/>
                    </a:stretch>
                  </pic:blipFill>
                  <pic:spPr>
                    <a:xfrm>
                      <a:off x="0" y="0"/>
                      <a:ext cx="5715000" cy="8572500"/>
                    </a:xfrm>
                    <a:prstGeom prst="rect">
                      <a:avLst/>
                    </a:prstGeom>
                  </pic:spPr>
                </pic:pic>
              </a:graphicData>
            </a:graphic>
          </wp:inline>
        </w:drawing>
      </w:r>
    </w:p>
    <w:p>
      <w:pPr>
        <w:bidi/>
        <w:spacing w:before="0" w:after="60" w:line="240" w:lineRule="auto"/>
        <w:jc w:val="center"/>
      </w:pPr>
      <w:r>
        <w:drawing>
          <wp:inline distT="0" distB="0" distL="0" distR="0">
            <wp:extent cx="5715000" cy="8572500"/>
            <wp:docPr id="16" name="صورة 16"/>
            <wp:cNvGraphicFramePr>
              <a:graphicFrameLocks noChangeAspect="1"/>
            </wp:cNvGraphicFramePr>
            <a:graphic>
              <a:graphicData uri="http://schemas.openxmlformats.org/drawingml/2006/picture">
                <pic:pic>
                  <pic:nvPicPr>
                    <pic:cNvPr id="16" name="img16.png"/>
                    <pic:cNvPicPr/>
                  </pic:nvPicPr>
                  <pic:blipFill>
                    <a:blip r:embed="rIdImg16"/>
                    <a:stretch>
                      <a:fillRect/>
                    </a:stretch>
                  </pic:blipFill>
                  <pic:spPr>
                    <a:xfrm>
                      <a:off x="0" y="0"/>
                      <a:ext cx="5715000" cy="8572500"/>
                    </a:xfrm>
                    <a:prstGeom prst="rect">
                      <a:avLst/>
                    </a:prstGeom>
                  </pic:spPr>
                </pic:pic>
              </a:graphicData>
            </a:graphic>
          </wp:inline>
        </w:drawing>
      </w:r>
    </w:p>
    <w:p>
      <w:pPr>
        <w:bidi/>
        <w:spacing w:before="0" w:after="60" w:line="240" w:lineRule="auto"/>
        <w:jc w:val="center"/>
      </w:pPr>
      <w:r>
        <w:drawing>
          <wp:inline distT="0" distB="0" distL="0" distR="0">
            <wp:extent cx="5715000" cy="8572500"/>
            <wp:docPr id="17" name="صورة 17"/>
            <wp:cNvGraphicFramePr>
              <a:graphicFrameLocks noChangeAspect="1"/>
            </wp:cNvGraphicFramePr>
            <a:graphic>
              <a:graphicData uri="http://schemas.openxmlformats.org/drawingml/2006/picture">
                <pic:pic>
                  <pic:nvPicPr>
                    <pic:cNvPr id="17" name="img17.png"/>
                    <pic:cNvPicPr/>
                  </pic:nvPicPr>
                  <pic:blipFill>
                    <a:blip r:embed="rIdImg17"/>
                    <a:stretch>
                      <a:fillRect/>
                    </a:stretch>
                  </pic:blipFill>
                  <pic:spPr>
                    <a:xfrm>
                      <a:off x="0" y="0"/>
                      <a:ext cx="5715000" cy="8572500"/>
                    </a:xfrm>
                    <a:prstGeom prst="rect">
                      <a:avLst/>
                    </a:prstGeom>
                  </pic:spPr>
                </pic:pic>
              </a:graphicData>
            </a:graphic>
          </wp:inline>
        </w:drawing>
      </w:r>
    </w:p>
    <w:p>
      <w:pPr>
        <w:bidi/>
        <w:spacing w:before="0" w:after="60" w:line="240" w:lineRule="auto"/>
        <w:jc w:val="center"/>
      </w:pPr>
      <w:r>
        <w:drawing>
          <wp:inline distT="0" distB="0" distL="0" distR="0">
            <wp:extent cx="5715000" cy="8572500"/>
            <wp:docPr id="18" name="صورة 18"/>
            <wp:cNvGraphicFramePr>
              <a:graphicFrameLocks noChangeAspect="1"/>
            </wp:cNvGraphicFramePr>
            <a:graphic>
              <a:graphicData uri="http://schemas.openxmlformats.org/drawingml/2006/picture">
                <pic:pic>
                  <pic:nvPicPr>
                    <pic:cNvPr id="18" name="img18.png"/>
                    <pic:cNvPicPr/>
                  </pic:nvPicPr>
                  <pic:blipFill>
                    <a:blip r:embed="rIdImg18"/>
                    <a:stretch>
                      <a:fillRect/>
                    </a:stretch>
                  </pic:blipFill>
                  <pic:spPr>
                    <a:xfrm>
                      <a:off x="0" y="0"/>
                      <a:ext cx="5715000" cy="8572500"/>
                    </a:xfrm>
                    <a:prstGeom prst="rect">
                      <a:avLst/>
                    </a:prstGeom>
                  </pic:spPr>
                </pic:pic>
              </a:graphicData>
            </a:graphic>
          </wp:inline>
        </w:drawing>
      </w:r>
    </w:p>
    <w:p>
      <w:pPr>
        <w:bidi/>
        <w:spacing w:before="0" w:after="60" w:line="240" w:lineRule="auto"/>
        <w:jc w:val="center"/>
      </w:pPr>
      <w:r>
        <w:drawing>
          <wp:inline distT="0" distB="0" distL="0" distR="0">
            <wp:extent cx="5715000" cy="8572500"/>
            <wp:docPr id="19" name="صورة 19"/>
            <wp:cNvGraphicFramePr>
              <a:graphicFrameLocks noChangeAspect="1"/>
            </wp:cNvGraphicFramePr>
            <a:graphic>
              <a:graphicData uri="http://schemas.openxmlformats.org/drawingml/2006/picture">
                <pic:pic>
                  <pic:nvPicPr>
                    <pic:cNvPr id="19" name="img19.png"/>
                    <pic:cNvPicPr/>
                  </pic:nvPicPr>
                  <pic:blipFill>
                    <a:blip r:embed="rIdImg19"/>
                    <a:stretch>
                      <a:fillRect/>
                    </a:stretch>
                  </pic:blipFill>
                  <pic:spPr>
                    <a:xfrm>
                      <a:off x="0" y="0"/>
                      <a:ext cx="5715000" cy="8572500"/>
                    </a:xfrm>
                    <a:prstGeom prst="rect">
                      <a:avLst/>
                    </a:prstGeom>
                  </pic:spPr>
                </pic:pic>
              </a:graphicData>
            </a:graphic>
          </wp:inline>
        </w:drawing>
      </w:r>
    </w:p>
    <w:p>
      <w:pPr>
        <w:bidi/>
        <w:spacing w:before="0" w:after="120"/>
        <w:rPr>
          <w:sz w:val="4"/>
        </w:rPr>
      </w:pPr>
    </w:p>
    <w:tbl>
      <w:tblPr>
        <w:bidiVisual/>
        <w:tblW w:w="11186" w:type="dxa"/>
        <w:jc w:val="center"/>
        <w:tblBorders>
          <w:top w:val="single" w:sz="6" w:space="0" w:color="B8C4CF"/>
          <w:left w:val="single" w:sz="6" w:space="0" w:color="B8C4CF"/>
          <w:bottom w:val="single" w:sz="6" w:space="0" w:color="B8C4CF"/>
          <w:right w:val="single" w:sz="6" w:space="0" w:color="B8C4CF"/>
          <w:insideH w:val="single" w:sz="6" w:space="0" w:color="B8C4CF"/>
          <w:insideV w:val="single" w:sz="6" w:space="0" w:color="B8C4CF"/>
        </w:tblBorders>
        <w:tblLayout w:type="fixed"/>
        <w:tblCellMar>
          <w:top w:w="40" w:type="dxa"/>
          <w:left w:w="90" w:type="dxa"/>
          <w:bottom w:w="40" w:type="dxa"/>
          <w:right w:w="90" w:type="dxa"/>
        </w:tblCellMar>
      </w:tblPr>
      <w:tblGrid>
        <w:gridCol w:w="3728"/>
        <w:gridCol w:w="3728"/>
        <w:gridCol w:w="3730"/>
      </w:tblGrid>
      <w:tr>
        <w:trPr>
          <w:cantSplit w:val="0"/>
        </w:trPr>
        <w:tc>
          <w:tcPr>
            <w:tcW w:w="3728" w:type="dxa"/>
            <w:shd w:val="clear" w:color="auto" w:fill="F7F9FB"/>
            <w:vAlign w:val="top"/>
          </w:tcPr>
          <w:p>
            <w:pPr>
              <w:bidi/>
              <w:spacing w:before="0" w:after="0" w:line="240" w:lineRule="auto"/>
              <w:jc w:val="center"/>
            </w:pPr>
            <w:r>
              <w:rPr>
                <w:rFonts w:ascii="Sakkal Majalla" w:hAnsi="Sakkal Majalla" w:cs="Sakkal Majalla"/>
                <w:b/>
                <w:bCs/>
                <w:color w:val="1F3A5F"/>
                <w:sz w:val="22"/>
                <w:szCs w:val="22"/>
                <w:rtl/>
              </w:rPr>
              <w:t xml:space="preserve">إمضاء المعلم</w:t>
            </w:r>
          </w:p>
          <w:p>
            <w:pPr>
              <w:bidi/>
              <w:spacing w:before="0" w:after="600" w:line="240" w:lineRule="auto"/>
              <w:jc w:val="start"/>
            </w:pPr>
          </w:p>
        </w:tc>
        <w:tc>
          <w:tcPr>
            <w:tcW w:w="3728" w:type="dxa"/>
            <w:shd w:val="clear" w:color="auto" w:fill="F7F9FB"/>
            <w:vAlign w:val="top"/>
          </w:tcPr>
          <w:p>
            <w:pPr>
              <w:bidi/>
              <w:spacing w:before="0" w:after="0" w:line="240" w:lineRule="auto"/>
              <w:jc w:val="center"/>
            </w:pPr>
            <w:r>
              <w:rPr>
                <w:rFonts w:ascii="Sakkal Majalla" w:hAnsi="Sakkal Majalla" w:cs="Sakkal Majalla"/>
                <w:b/>
                <w:bCs/>
                <w:color w:val="1F3A5F"/>
                <w:sz w:val="22"/>
                <w:szCs w:val="22"/>
                <w:rtl/>
              </w:rPr>
              <w:t xml:space="preserve">إمضاء المدير</w:t>
            </w:r>
          </w:p>
          <w:p>
            <w:pPr>
              <w:bidi/>
              <w:spacing w:before="0" w:after="600" w:line="240" w:lineRule="auto"/>
              <w:jc w:val="start"/>
            </w:pPr>
          </w:p>
        </w:tc>
        <w:tc>
          <w:tcPr>
            <w:tcW w:w="3728" w:type="dxa"/>
            <w:shd w:val="clear" w:color="auto" w:fill="F7F9FB"/>
            <w:vAlign w:val="top"/>
          </w:tcPr>
          <w:p>
            <w:pPr>
              <w:bidi/>
              <w:spacing w:before="0" w:after="0" w:line="240" w:lineRule="auto"/>
              <w:jc w:val="center"/>
            </w:pPr>
            <w:r>
              <w:rPr>
                <w:rFonts w:ascii="Sakkal Majalla" w:hAnsi="Sakkal Majalla" w:cs="Sakkal Majalla"/>
                <w:b/>
                <w:bCs/>
                <w:color w:val="1F3A5F"/>
                <w:sz w:val="22"/>
                <w:szCs w:val="22"/>
                <w:rtl/>
              </w:rPr>
              <w:t xml:space="preserve">الملاحظات</w:t>
            </w:r>
          </w:p>
          <w:p>
            <w:pPr>
              <w:bidi/>
              <w:spacing w:before="0" w:after="600" w:line="240" w:lineRule="auto"/>
              <w:jc w:val="start"/>
            </w:pPr>
          </w:p>
        </w:tc>
      </w:tr>
    </w:tbl>
    <w:sectPr>
      <w:pgSz w:w="11906" w:h="16838"/>
      <w:pgMar w:top="567" w:right="360" w:bottom="567" w:left="360" w:header="0" w:footer="0" w:gutter="0"/>
      <w:bidi/>
    </w:sectPr>
  </w:body>
</w:document>
</file>

<file path=word/styles.xml><?xml version="1.0" encoding="utf-8"?>
<w:styles xmlns:w="http://schemas.openxmlformats.org/wordprocessingml/2006/main">
  <w:docDefaults>
    <w:rPrDefault>
      <w:rPr>
        <w:rFonts w:ascii="Sakkal Majalla" w:hAnsi="Sakkal Majalla" w:cs="Sakkal Majalla"/>
        <w:sz w:val="24"/>
        <w:szCs w:val="24"/>
        <w:lang w:bidi="ar-DZ"/>
      </w:rPr>
    </w:rPrDefault>
    <w:pPrDefault>
      <w:pPr>
        <w:bidi/>
        <w:spacing w:after="0" w:line="240"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Img1" Type="http://schemas.openxmlformats.org/officeDocument/2006/relationships/image" Target="media/img1.png"/><Relationship Id="rIdImg2" Type="http://schemas.openxmlformats.org/officeDocument/2006/relationships/image" Target="media/img2.jpeg"/><Relationship Id="rIdImg3" Type="http://schemas.openxmlformats.org/officeDocument/2006/relationships/image" Target="media/img3.jpeg"/><Relationship Id="rIdImg4" Type="http://schemas.openxmlformats.org/officeDocument/2006/relationships/image" Target="media/img4.jpeg"/><Relationship Id="rIdImg5" Type="http://schemas.openxmlformats.org/officeDocument/2006/relationships/image" Target="media/img5.jpeg"/><Relationship Id="rIdImg6" Type="http://schemas.openxmlformats.org/officeDocument/2006/relationships/image" Target="media/img6.jpeg"/><Relationship Id="rIdImg7" Type="http://schemas.openxmlformats.org/officeDocument/2006/relationships/image" Target="media/img7.jpeg"/><Relationship Id="rIdImg8" Type="http://schemas.openxmlformats.org/officeDocument/2006/relationships/image" Target="media/img8.jpeg"/><Relationship Id="rIdImg9" Type="http://schemas.openxmlformats.org/officeDocument/2006/relationships/image" Target="media/img9.jpeg"/><Relationship Id="rIdImg10" Type="http://schemas.openxmlformats.org/officeDocument/2006/relationships/image" Target="media/img10.jpeg"/><Relationship Id="rIdImg11" Type="http://schemas.openxmlformats.org/officeDocument/2006/relationships/image" Target="media/img11.jpeg"/><Relationship Id="rIdImg12" Type="http://schemas.openxmlformats.org/officeDocument/2006/relationships/image" Target="media/img12.jpeg"/><Relationship Id="rIdImg13" Type="http://schemas.openxmlformats.org/officeDocument/2006/relationships/image" Target="media/img13.jpeg"/><Relationship Id="rIdImg14" Type="http://schemas.openxmlformats.org/officeDocument/2006/relationships/image" Target="media/img14.png"/><Relationship Id="rIdImg15" Type="http://schemas.openxmlformats.org/officeDocument/2006/relationships/image" Target="media/img15.png"/><Relationship Id="rIdImg16" Type="http://schemas.openxmlformats.org/officeDocument/2006/relationships/image" Target="media/img16.png"/><Relationship Id="rIdImg17" Type="http://schemas.openxmlformats.org/officeDocument/2006/relationships/image" Target="media/img17.png"/><Relationship Id="rIdImg18" Type="http://schemas.openxmlformats.org/officeDocument/2006/relationships/image" Target="media/img18.png"/><Relationship Id="rIdImg19" Type="http://schemas.openxmlformats.org/officeDocument/2006/relationships/image" Target="media/img19.png"/></Relationships>
</file>